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17" w:rsidRPr="00624A97" w:rsidRDefault="00EB573A">
      <w:pPr>
        <w:spacing w:after="0" w:line="240" w:lineRule="auto"/>
        <w:rPr>
          <w:rFonts w:asciiTheme="minorHAnsi" w:eastAsia="Arial" w:hAnsiTheme="minorHAnsi" w:cs="Arial"/>
          <w:sz w:val="24"/>
          <w:szCs w:val="24"/>
        </w:rPr>
      </w:pPr>
      <w:bookmarkStart w:id="0" w:name="_GoBack"/>
      <w:bookmarkEnd w:id="0"/>
      <w:r w:rsidRPr="00624A97">
        <w:rPr>
          <w:rFonts w:asciiTheme="minorHAnsi" w:eastAsia="Arial" w:hAnsiTheme="minorHAnsi" w:cs="Arial"/>
          <w:b/>
          <w:sz w:val="24"/>
          <w:szCs w:val="24"/>
          <w:u w:val="single"/>
        </w:rPr>
        <w:t>Board Members Present:</w:t>
      </w:r>
    </w:p>
    <w:p w:rsidR="00765017" w:rsidRPr="00624A97" w:rsidRDefault="00EB573A">
      <w:pPr>
        <w:spacing w:after="0" w:line="240" w:lineRule="auto"/>
        <w:rPr>
          <w:rFonts w:asciiTheme="minorHAnsi" w:eastAsia="Arial" w:hAnsiTheme="minorHAnsi" w:cs="Arial"/>
          <w:sz w:val="24"/>
          <w:szCs w:val="24"/>
        </w:rPr>
      </w:pPr>
      <w:r w:rsidRPr="00624A97">
        <w:rPr>
          <w:rFonts w:asciiTheme="minorHAnsi" w:eastAsia="Arial" w:hAnsiTheme="minorHAnsi" w:cs="Arial"/>
          <w:sz w:val="24"/>
          <w:szCs w:val="24"/>
        </w:rPr>
        <w:t>Ann Carey, Chair</w:t>
      </w:r>
    </w:p>
    <w:p w:rsidR="00EB573A" w:rsidRPr="00624A97" w:rsidRDefault="00EB573A" w:rsidP="00EB573A">
      <w:pPr>
        <w:spacing w:after="0" w:line="240" w:lineRule="auto"/>
        <w:rPr>
          <w:rFonts w:asciiTheme="minorHAnsi" w:eastAsia="Arial" w:hAnsiTheme="minorHAnsi" w:cs="Arial"/>
          <w:sz w:val="24"/>
          <w:szCs w:val="24"/>
        </w:rPr>
      </w:pPr>
      <w:r w:rsidRPr="00624A97">
        <w:rPr>
          <w:rFonts w:asciiTheme="minorHAnsi" w:eastAsia="Arial" w:hAnsiTheme="minorHAnsi" w:cs="Arial"/>
          <w:sz w:val="24"/>
          <w:szCs w:val="24"/>
        </w:rPr>
        <w:t>Mac Bracewell, Vice Chair  </w:t>
      </w:r>
    </w:p>
    <w:p w:rsidR="00EB573A" w:rsidRPr="00624A97" w:rsidRDefault="00EB573A" w:rsidP="00EB573A">
      <w:pPr>
        <w:spacing w:after="0" w:line="240" w:lineRule="auto"/>
        <w:rPr>
          <w:rFonts w:asciiTheme="minorHAnsi" w:eastAsia="Arial" w:hAnsiTheme="minorHAnsi" w:cs="Arial"/>
          <w:sz w:val="24"/>
          <w:szCs w:val="24"/>
        </w:rPr>
      </w:pPr>
      <w:r w:rsidRPr="00624A97">
        <w:rPr>
          <w:rFonts w:asciiTheme="minorHAnsi" w:eastAsia="Arial" w:hAnsiTheme="minorHAnsi" w:cs="Arial"/>
          <w:sz w:val="24"/>
          <w:szCs w:val="24"/>
        </w:rPr>
        <w:t>Claudia Baker</w:t>
      </w:r>
    </w:p>
    <w:p w:rsidR="00EB573A" w:rsidRPr="00624A97" w:rsidRDefault="00EB573A" w:rsidP="00EB573A">
      <w:pPr>
        <w:spacing w:after="0" w:line="240" w:lineRule="auto"/>
        <w:rPr>
          <w:rFonts w:asciiTheme="minorHAnsi" w:eastAsia="Arial" w:hAnsiTheme="minorHAnsi" w:cs="Arial"/>
          <w:sz w:val="24"/>
          <w:szCs w:val="24"/>
        </w:rPr>
      </w:pPr>
      <w:r w:rsidRPr="00624A97">
        <w:rPr>
          <w:rFonts w:asciiTheme="minorHAnsi" w:eastAsia="Arial" w:hAnsiTheme="minorHAnsi" w:cs="Arial"/>
          <w:sz w:val="24"/>
          <w:szCs w:val="24"/>
        </w:rPr>
        <w:t xml:space="preserve">Jackie Cornelius </w:t>
      </w:r>
    </w:p>
    <w:p w:rsidR="00765017" w:rsidRPr="00624A97" w:rsidRDefault="00EB573A">
      <w:pPr>
        <w:spacing w:after="0" w:line="240" w:lineRule="auto"/>
        <w:rPr>
          <w:rFonts w:asciiTheme="minorHAnsi" w:eastAsia="Arial" w:hAnsiTheme="minorHAnsi" w:cs="Arial"/>
          <w:sz w:val="24"/>
          <w:szCs w:val="24"/>
        </w:rPr>
      </w:pPr>
      <w:r w:rsidRPr="00624A97">
        <w:rPr>
          <w:rFonts w:asciiTheme="minorHAnsi" w:eastAsia="Arial" w:hAnsiTheme="minorHAnsi" w:cs="Arial"/>
          <w:sz w:val="24"/>
          <w:szCs w:val="24"/>
        </w:rPr>
        <w:t xml:space="preserve">Dave Engdahl </w:t>
      </w:r>
    </w:p>
    <w:p w:rsidR="006B31AD" w:rsidRPr="00624A97" w:rsidRDefault="006B31AD" w:rsidP="006B31AD">
      <w:pPr>
        <w:spacing w:after="0" w:line="240" w:lineRule="auto"/>
        <w:rPr>
          <w:rFonts w:asciiTheme="minorHAnsi" w:eastAsia="Arial" w:hAnsiTheme="minorHAnsi" w:cs="Arial"/>
          <w:sz w:val="24"/>
          <w:szCs w:val="24"/>
        </w:rPr>
      </w:pPr>
      <w:r w:rsidRPr="00624A97">
        <w:rPr>
          <w:rFonts w:asciiTheme="minorHAnsi" w:eastAsia="Arial" w:hAnsiTheme="minorHAnsi" w:cs="Arial"/>
          <w:sz w:val="24"/>
          <w:szCs w:val="24"/>
        </w:rPr>
        <w:t xml:space="preserve">Janet Walker Ford </w:t>
      </w:r>
    </w:p>
    <w:p w:rsidR="00765017" w:rsidRPr="00624A97" w:rsidRDefault="00EB573A">
      <w:pPr>
        <w:spacing w:after="0" w:line="240" w:lineRule="auto"/>
        <w:rPr>
          <w:rFonts w:asciiTheme="minorHAnsi" w:eastAsia="Arial" w:hAnsiTheme="minorHAnsi" w:cs="Arial"/>
          <w:sz w:val="24"/>
          <w:szCs w:val="24"/>
        </w:rPr>
      </w:pPr>
      <w:r w:rsidRPr="00624A97">
        <w:rPr>
          <w:rFonts w:asciiTheme="minorHAnsi" w:eastAsia="Arial" w:hAnsiTheme="minorHAnsi" w:cs="Arial"/>
          <w:sz w:val="24"/>
          <w:szCs w:val="24"/>
        </w:rPr>
        <w:t xml:space="preserve">Charlie Joseph </w:t>
      </w:r>
    </w:p>
    <w:p w:rsidR="006B31AD" w:rsidRPr="00624A97" w:rsidRDefault="006B31AD" w:rsidP="006B31AD">
      <w:pPr>
        <w:spacing w:after="0" w:line="240" w:lineRule="auto"/>
        <w:rPr>
          <w:rFonts w:asciiTheme="minorHAnsi" w:eastAsia="Arial" w:hAnsiTheme="minorHAnsi" w:cs="Arial"/>
          <w:sz w:val="24"/>
          <w:szCs w:val="24"/>
        </w:rPr>
      </w:pPr>
      <w:r w:rsidRPr="00624A97">
        <w:rPr>
          <w:rFonts w:asciiTheme="minorHAnsi" w:eastAsia="Arial" w:hAnsiTheme="minorHAnsi" w:cs="Arial"/>
          <w:sz w:val="24"/>
          <w:szCs w:val="24"/>
        </w:rPr>
        <w:t xml:space="preserve">Kate Rowe </w:t>
      </w:r>
    </w:p>
    <w:p w:rsidR="006B31AD" w:rsidRPr="00624A97" w:rsidRDefault="00C85202" w:rsidP="006B31AD">
      <w:pPr>
        <w:spacing w:after="0" w:line="240" w:lineRule="auto"/>
        <w:rPr>
          <w:rFonts w:asciiTheme="minorHAnsi" w:eastAsia="Arial" w:hAnsiTheme="minorHAnsi" w:cs="Arial"/>
          <w:sz w:val="24"/>
          <w:szCs w:val="24"/>
        </w:rPr>
      </w:pPr>
      <w:r>
        <w:rPr>
          <w:rFonts w:asciiTheme="minorHAnsi" w:eastAsia="Arial" w:hAnsiTheme="minorHAnsi" w:cs="Arial"/>
          <w:sz w:val="24"/>
          <w:szCs w:val="24"/>
        </w:rPr>
        <w:t xml:space="preserve">Pamela Smith </w:t>
      </w:r>
    </w:p>
    <w:p w:rsidR="00EB573A" w:rsidRPr="00624A97" w:rsidRDefault="00EB573A" w:rsidP="00EB573A">
      <w:pPr>
        <w:spacing w:after="0" w:line="240" w:lineRule="auto"/>
        <w:rPr>
          <w:rFonts w:asciiTheme="minorHAnsi" w:eastAsia="Arial" w:hAnsiTheme="minorHAnsi" w:cs="Arial"/>
          <w:sz w:val="24"/>
          <w:szCs w:val="24"/>
        </w:rPr>
      </w:pPr>
      <w:r w:rsidRPr="00624A97">
        <w:rPr>
          <w:rFonts w:asciiTheme="minorHAnsi" w:eastAsia="Arial" w:hAnsiTheme="minorHAnsi" w:cs="Arial"/>
          <w:sz w:val="24"/>
          <w:szCs w:val="24"/>
        </w:rPr>
        <w:t xml:space="preserve">JaMario Stills </w:t>
      </w:r>
    </w:p>
    <w:p w:rsidR="00765017" w:rsidRPr="00624A97" w:rsidRDefault="00765017">
      <w:pPr>
        <w:spacing w:after="0" w:line="240" w:lineRule="auto"/>
        <w:rPr>
          <w:rFonts w:asciiTheme="minorHAnsi" w:eastAsia="Arial" w:hAnsiTheme="minorHAnsi" w:cs="Arial"/>
          <w:sz w:val="24"/>
          <w:szCs w:val="24"/>
        </w:rPr>
      </w:pPr>
    </w:p>
    <w:p w:rsidR="00765017" w:rsidRPr="00624A97" w:rsidRDefault="00EB573A">
      <w:pPr>
        <w:spacing w:after="0" w:line="240" w:lineRule="auto"/>
        <w:rPr>
          <w:rFonts w:asciiTheme="minorHAnsi" w:eastAsia="Arial" w:hAnsiTheme="minorHAnsi" w:cs="Arial"/>
          <w:sz w:val="24"/>
          <w:szCs w:val="24"/>
        </w:rPr>
      </w:pPr>
      <w:r w:rsidRPr="00624A97">
        <w:rPr>
          <w:rFonts w:asciiTheme="minorHAnsi" w:eastAsia="Arial" w:hAnsiTheme="minorHAnsi" w:cs="Arial"/>
          <w:b/>
          <w:sz w:val="24"/>
          <w:szCs w:val="24"/>
          <w:u w:val="single"/>
        </w:rPr>
        <w:t>Staff Present:</w:t>
      </w:r>
    </w:p>
    <w:p w:rsidR="00765017" w:rsidRPr="00624A97" w:rsidRDefault="00EB573A">
      <w:pPr>
        <w:spacing w:after="0" w:line="240" w:lineRule="auto"/>
        <w:rPr>
          <w:rFonts w:asciiTheme="minorHAnsi" w:eastAsia="Arial" w:hAnsiTheme="minorHAnsi" w:cs="Arial"/>
          <w:sz w:val="24"/>
          <w:szCs w:val="24"/>
        </w:rPr>
      </w:pPr>
      <w:r w:rsidRPr="00624A97">
        <w:rPr>
          <w:rFonts w:asciiTheme="minorHAnsi" w:eastAsia="Arial" w:hAnsiTheme="minorHAnsi" w:cs="Arial"/>
          <w:sz w:val="24"/>
          <w:szCs w:val="24"/>
        </w:rPr>
        <w:t>Tony Allegretti</w:t>
      </w:r>
    </w:p>
    <w:p w:rsidR="00765017" w:rsidRPr="00624A97" w:rsidRDefault="00EB573A">
      <w:pPr>
        <w:spacing w:after="0" w:line="240" w:lineRule="auto"/>
        <w:rPr>
          <w:rFonts w:asciiTheme="minorHAnsi" w:eastAsia="Arial" w:hAnsiTheme="minorHAnsi" w:cs="Arial"/>
          <w:sz w:val="24"/>
          <w:szCs w:val="24"/>
        </w:rPr>
      </w:pPr>
      <w:r w:rsidRPr="00624A97">
        <w:rPr>
          <w:rFonts w:asciiTheme="minorHAnsi" w:eastAsia="Arial" w:hAnsiTheme="minorHAnsi" w:cs="Arial"/>
          <w:sz w:val="24"/>
          <w:szCs w:val="24"/>
        </w:rPr>
        <w:t>Cedric Lewis</w:t>
      </w:r>
    </w:p>
    <w:p w:rsidR="00765017" w:rsidRPr="00624A97" w:rsidRDefault="00EB573A">
      <w:pPr>
        <w:spacing w:after="0" w:line="240" w:lineRule="auto"/>
        <w:rPr>
          <w:rFonts w:asciiTheme="minorHAnsi" w:eastAsia="Arial" w:hAnsiTheme="minorHAnsi" w:cs="Arial"/>
          <w:sz w:val="24"/>
          <w:szCs w:val="24"/>
        </w:rPr>
      </w:pPr>
      <w:r w:rsidRPr="00624A97">
        <w:rPr>
          <w:rFonts w:asciiTheme="minorHAnsi" w:eastAsia="Arial" w:hAnsiTheme="minorHAnsi" w:cs="Arial"/>
          <w:sz w:val="24"/>
          <w:szCs w:val="24"/>
        </w:rPr>
        <w:t xml:space="preserve">Amy Palmer </w:t>
      </w:r>
    </w:p>
    <w:p w:rsidR="00765017" w:rsidRPr="00624A97" w:rsidRDefault="00765017">
      <w:pPr>
        <w:spacing w:after="0" w:line="240" w:lineRule="auto"/>
        <w:rPr>
          <w:rFonts w:asciiTheme="minorHAnsi" w:eastAsia="Arial" w:hAnsiTheme="minorHAnsi" w:cs="Arial"/>
          <w:sz w:val="24"/>
          <w:szCs w:val="24"/>
        </w:rPr>
      </w:pPr>
    </w:p>
    <w:p w:rsidR="00765017" w:rsidRPr="00624A97" w:rsidRDefault="00EB573A" w:rsidP="00336957">
      <w:pPr>
        <w:spacing w:after="0" w:line="276" w:lineRule="auto"/>
        <w:rPr>
          <w:rFonts w:asciiTheme="minorHAnsi" w:eastAsia="Arial" w:hAnsiTheme="minorHAnsi" w:cs="Arial"/>
          <w:b/>
          <w:sz w:val="24"/>
          <w:szCs w:val="24"/>
        </w:rPr>
      </w:pPr>
      <w:r w:rsidRPr="00624A97">
        <w:rPr>
          <w:rFonts w:asciiTheme="minorHAnsi" w:eastAsia="Arial" w:hAnsiTheme="minorHAnsi" w:cs="Arial"/>
          <w:b/>
          <w:sz w:val="24"/>
          <w:szCs w:val="24"/>
        </w:rPr>
        <w:t>Call to Order</w:t>
      </w:r>
    </w:p>
    <w:p w:rsidR="00765017" w:rsidRDefault="00336957" w:rsidP="00336957">
      <w:pPr>
        <w:spacing w:after="0" w:line="276" w:lineRule="auto"/>
        <w:rPr>
          <w:rFonts w:asciiTheme="minorHAnsi" w:eastAsia="Arial" w:hAnsiTheme="minorHAnsi" w:cs="Arial"/>
          <w:sz w:val="24"/>
          <w:szCs w:val="24"/>
        </w:rPr>
      </w:pPr>
      <w:r w:rsidRPr="00624A97">
        <w:rPr>
          <w:rFonts w:asciiTheme="minorHAnsi" w:eastAsia="Arial" w:hAnsiTheme="minorHAnsi" w:cs="Arial"/>
          <w:sz w:val="24"/>
          <w:szCs w:val="24"/>
        </w:rPr>
        <w:t xml:space="preserve">Board Chair Ann Carey called the meeting </w:t>
      </w:r>
      <w:r w:rsidR="00E106B5" w:rsidRPr="00624A97">
        <w:rPr>
          <w:rFonts w:asciiTheme="minorHAnsi" w:eastAsia="Arial" w:hAnsiTheme="minorHAnsi" w:cs="Arial"/>
          <w:sz w:val="24"/>
          <w:szCs w:val="24"/>
        </w:rPr>
        <w:t>to order at 9:05 a.m.</w:t>
      </w:r>
    </w:p>
    <w:p w:rsidR="006B4979" w:rsidRDefault="006B4979" w:rsidP="00336957">
      <w:pPr>
        <w:spacing w:after="0" w:line="276" w:lineRule="auto"/>
        <w:rPr>
          <w:rFonts w:asciiTheme="minorHAnsi" w:eastAsia="Arial" w:hAnsiTheme="minorHAnsi" w:cs="Arial"/>
          <w:sz w:val="24"/>
          <w:szCs w:val="24"/>
        </w:rPr>
      </w:pPr>
    </w:p>
    <w:p w:rsidR="000F00AF" w:rsidRDefault="006B4979" w:rsidP="00336957">
      <w:pPr>
        <w:spacing w:after="0" w:line="276" w:lineRule="auto"/>
        <w:rPr>
          <w:rFonts w:asciiTheme="minorHAnsi" w:eastAsia="Arial" w:hAnsiTheme="minorHAnsi" w:cs="Arial"/>
          <w:sz w:val="24"/>
          <w:szCs w:val="24"/>
        </w:rPr>
      </w:pPr>
      <w:r>
        <w:rPr>
          <w:rFonts w:asciiTheme="minorHAnsi" w:eastAsia="Arial" w:hAnsiTheme="minorHAnsi" w:cs="Arial"/>
          <w:sz w:val="24"/>
          <w:szCs w:val="24"/>
        </w:rPr>
        <w:t>Ms. Carey stated that the nature of the allegations</w:t>
      </w:r>
      <w:r w:rsidR="000F00AF">
        <w:rPr>
          <w:rFonts w:asciiTheme="minorHAnsi" w:eastAsia="Arial" w:hAnsiTheme="minorHAnsi" w:cs="Arial"/>
          <w:sz w:val="24"/>
          <w:szCs w:val="24"/>
        </w:rPr>
        <w:t xml:space="preserve"> of mismanagement of tax payer dollars</w:t>
      </w:r>
      <w:r>
        <w:rPr>
          <w:rFonts w:asciiTheme="minorHAnsi" w:eastAsia="Arial" w:hAnsiTheme="minorHAnsi" w:cs="Arial"/>
          <w:sz w:val="24"/>
          <w:szCs w:val="24"/>
        </w:rPr>
        <w:t xml:space="preserve"> </w:t>
      </w:r>
      <w:r w:rsidR="003A15DB">
        <w:rPr>
          <w:rFonts w:asciiTheme="minorHAnsi" w:eastAsia="Arial" w:hAnsiTheme="minorHAnsi" w:cs="Arial"/>
          <w:sz w:val="24"/>
          <w:szCs w:val="24"/>
        </w:rPr>
        <w:t xml:space="preserve">in the recent news media </w:t>
      </w:r>
      <w:r>
        <w:rPr>
          <w:rFonts w:asciiTheme="minorHAnsi" w:eastAsia="Arial" w:hAnsiTheme="minorHAnsi" w:cs="Arial"/>
          <w:sz w:val="24"/>
          <w:szCs w:val="24"/>
        </w:rPr>
        <w:t xml:space="preserve">constituted an emergency meeting of the </w:t>
      </w:r>
      <w:r w:rsidR="00552B27">
        <w:rPr>
          <w:rFonts w:asciiTheme="minorHAnsi" w:eastAsia="Arial" w:hAnsiTheme="minorHAnsi" w:cs="Arial"/>
          <w:sz w:val="24"/>
          <w:szCs w:val="24"/>
        </w:rPr>
        <w:t xml:space="preserve">board.  </w:t>
      </w:r>
    </w:p>
    <w:p w:rsidR="000F00AF" w:rsidRDefault="000F00AF" w:rsidP="00336957">
      <w:pPr>
        <w:spacing w:after="0" w:line="276" w:lineRule="auto"/>
        <w:rPr>
          <w:rFonts w:asciiTheme="minorHAnsi" w:eastAsia="Arial" w:hAnsiTheme="minorHAnsi" w:cs="Arial"/>
          <w:sz w:val="24"/>
          <w:szCs w:val="24"/>
        </w:rPr>
      </w:pPr>
    </w:p>
    <w:p w:rsidR="003A15DB" w:rsidRDefault="003A15DB" w:rsidP="003A15DB">
      <w:pPr>
        <w:spacing w:after="0" w:line="276" w:lineRule="auto"/>
        <w:rPr>
          <w:rFonts w:asciiTheme="minorHAnsi" w:eastAsia="Arial" w:hAnsiTheme="minorHAnsi" w:cs="Arial"/>
          <w:sz w:val="24"/>
          <w:szCs w:val="24"/>
        </w:rPr>
      </w:pPr>
      <w:r w:rsidRPr="003A15DB">
        <w:rPr>
          <w:rFonts w:asciiTheme="minorHAnsi" w:eastAsia="Arial" w:hAnsiTheme="minorHAnsi" w:cs="Arial"/>
          <w:sz w:val="24"/>
          <w:szCs w:val="24"/>
        </w:rPr>
        <w:t xml:space="preserve">Ms. Carey notified the board that C.M. Crescimbeni had indicated a concern that adequate public notice had not been given for the emergency meeting.  Prior to the meeting, Immediate Past Chair Charlie Joseph obtained written communication from Lawsikia Hodges of the City of Jacksonville’s Office of General Counsel that “… assuming your notice was done correctly (posting, time, place, etc.) at least 24 hours from your meeting today, I </w:t>
      </w:r>
      <w:r w:rsidRPr="003A15DB">
        <w:rPr>
          <w:rFonts w:asciiTheme="minorHAnsi" w:eastAsia="Arial" w:hAnsiTheme="minorHAnsi" w:cs="Arial"/>
          <w:sz w:val="24"/>
          <w:szCs w:val="24"/>
        </w:rPr>
        <w:lastRenderedPageBreak/>
        <w:t>believe you have met the minimum bar in meeting the statutory notice requirements in what your board believes is an urgent matter.”  Mr. Joseph stated that Ms. Hodges had also conferred with Ms. Kirby Oberdorfer in the City’s Ethics Office, who agreed.</w:t>
      </w:r>
    </w:p>
    <w:p w:rsidR="000150FC" w:rsidRDefault="000150FC">
      <w:pPr>
        <w:spacing w:after="0" w:line="276" w:lineRule="auto"/>
        <w:rPr>
          <w:rFonts w:asciiTheme="minorHAnsi" w:eastAsia="Arial" w:hAnsiTheme="minorHAnsi" w:cs="Arial"/>
          <w:b/>
          <w:sz w:val="24"/>
          <w:szCs w:val="24"/>
        </w:rPr>
      </w:pPr>
    </w:p>
    <w:p w:rsidR="00E16227" w:rsidRPr="00624A97" w:rsidRDefault="00E16227">
      <w:pPr>
        <w:spacing w:after="0" w:line="276" w:lineRule="auto"/>
        <w:rPr>
          <w:rFonts w:asciiTheme="minorHAnsi" w:eastAsia="Arial" w:hAnsiTheme="minorHAnsi" w:cs="Arial"/>
          <w:b/>
          <w:sz w:val="24"/>
          <w:szCs w:val="24"/>
        </w:rPr>
      </w:pPr>
      <w:r w:rsidRPr="00624A97">
        <w:rPr>
          <w:rFonts w:asciiTheme="minorHAnsi" w:eastAsia="Arial" w:hAnsiTheme="minorHAnsi" w:cs="Arial"/>
          <w:b/>
          <w:sz w:val="24"/>
          <w:szCs w:val="24"/>
        </w:rPr>
        <w:t>Purpose of Meeting</w:t>
      </w:r>
    </w:p>
    <w:p w:rsidR="00B81F4A" w:rsidRPr="00624A97" w:rsidRDefault="00EB573A">
      <w:pPr>
        <w:spacing w:after="0" w:line="276" w:lineRule="auto"/>
        <w:rPr>
          <w:rFonts w:asciiTheme="minorHAnsi" w:eastAsia="Arial" w:hAnsiTheme="minorHAnsi" w:cs="Arial"/>
          <w:sz w:val="24"/>
          <w:szCs w:val="24"/>
        </w:rPr>
      </w:pPr>
      <w:r w:rsidRPr="00624A97">
        <w:rPr>
          <w:rFonts w:asciiTheme="minorHAnsi" w:eastAsia="Arial" w:hAnsiTheme="minorHAnsi" w:cs="Arial"/>
          <w:sz w:val="24"/>
          <w:szCs w:val="24"/>
        </w:rPr>
        <w:t xml:space="preserve">Ms. Carey </w:t>
      </w:r>
      <w:r w:rsidR="00C85202">
        <w:rPr>
          <w:rFonts w:asciiTheme="minorHAnsi" w:eastAsia="Arial" w:hAnsiTheme="minorHAnsi" w:cs="Arial"/>
          <w:sz w:val="24"/>
          <w:szCs w:val="24"/>
        </w:rPr>
        <w:t xml:space="preserve">stated the purpose of </w:t>
      </w:r>
      <w:r w:rsidR="000150FC">
        <w:rPr>
          <w:rFonts w:asciiTheme="minorHAnsi" w:eastAsia="Arial" w:hAnsiTheme="minorHAnsi" w:cs="Arial"/>
          <w:sz w:val="24"/>
          <w:szCs w:val="24"/>
        </w:rPr>
        <w:t>the emergency</w:t>
      </w:r>
      <w:r w:rsidR="00B95A46" w:rsidRPr="00624A97">
        <w:rPr>
          <w:rFonts w:asciiTheme="minorHAnsi" w:eastAsia="Arial" w:hAnsiTheme="minorHAnsi" w:cs="Arial"/>
          <w:sz w:val="24"/>
          <w:szCs w:val="24"/>
        </w:rPr>
        <w:t xml:space="preserve"> </w:t>
      </w:r>
      <w:r w:rsidR="00336957" w:rsidRPr="00624A97">
        <w:rPr>
          <w:rFonts w:asciiTheme="minorHAnsi" w:eastAsia="Arial" w:hAnsiTheme="minorHAnsi" w:cs="Arial"/>
          <w:sz w:val="24"/>
          <w:szCs w:val="24"/>
        </w:rPr>
        <w:t>meeting of the board</w:t>
      </w:r>
      <w:r w:rsidR="00C85202">
        <w:rPr>
          <w:rFonts w:asciiTheme="minorHAnsi" w:eastAsia="Arial" w:hAnsiTheme="minorHAnsi" w:cs="Arial"/>
          <w:sz w:val="24"/>
          <w:szCs w:val="24"/>
        </w:rPr>
        <w:t>:  1)</w:t>
      </w:r>
      <w:r w:rsidR="0070775E">
        <w:rPr>
          <w:rFonts w:asciiTheme="minorHAnsi" w:eastAsia="Arial" w:hAnsiTheme="minorHAnsi" w:cs="Arial"/>
          <w:sz w:val="24"/>
          <w:szCs w:val="24"/>
        </w:rPr>
        <w:t xml:space="preserve"> bring the board up to speed on recent media coverage; 2) review city regulatory oversight of CCGJ spend/reporting of CSG city funds; and 3) determine next steps</w:t>
      </w:r>
      <w:r w:rsidR="00D4380C">
        <w:rPr>
          <w:rFonts w:asciiTheme="minorHAnsi" w:eastAsia="Arial" w:hAnsiTheme="minorHAnsi" w:cs="Arial"/>
          <w:sz w:val="24"/>
          <w:szCs w:val="24"/>
        </w:rPr>
        <w:t>.</w:t>
      </w:r>
    </w:p>
    <w:p w:rsidR="00B95A46" w:rsidRPr="00624A97" w:rsidRDefault="00B95A46">
      <w:pPr>
        <w:spacing w:after="0" w:line="276" w:lineRule="auto"/>
        <w:rPr>
          <w:rFonts w:asciiTheme="minorHAnsi" w:eastAsia="Arial" w:hAnsiTheme="minorHAnsi" w:cs="Arial"/>
          <w:sz w:val="24"/>
          <w:szCs w:val="24"/>
        </w:rPr>
      </w:pPr>
    </w:p>
    <w:p w:rsidR="00D4380C" w:rsidRPr="00D4380C" w:rsidRDefault="00D4380C">
      <w:pPr>
        <w:spacing w:after="0" w:line="276" w:lineRule="auto"/>
        <w:rPr>
          <w:rFonts w:asciiTheme="minorHAnsi" w:eastAsia="Arial" w:hAnsiTheme="minorHAnsi" w:cs="Arial"/>
          <w:b/>
          <w:sz w:val="24"/>
          <w:szCs w:val="24"/>
        </w:rPr>
      </w:pPr>
      <w:r w:rsidRPr="00D4380C">
        <w:rPr>
          <w:rFonts w:asciiTheme="minorHAnsi" w:eastAsia="Arial" w:hAnsiTheme="minorHAnsi" w:cs="Arial"/>
          <w:b/>
          <w:sz w:val="24"/>
          <w:szCs w:val="24"/>
        </w:rPr>
        <w:t>Discussion</w:t>
      </w:r>
    </w:p>
    <w:p w:rsidR="00863C94" w:rsidRDefault="00863C94">
      <w:pPr>
        <w:spacing w:after="0" w:line="276" w:lineRule="auto"/>
        <w:rPr>
          <w:rFonts w:asciiTheme="minorHAnsi" w:eastAsia="Arial" w:hAnsiTheme="minorHAnsi" w:cs="Arial"/>
          <w:sz w:val="24"/>
          <w:szCs w:val="24"/>
        </w:rPr>
      </w:pPr>
      <w:r>
        <w:rPr>
          <w:rFonts w:asciiTheme="minorHAnsi" w:eastAsia="Arial" w:hAnsiTheme="minorHAnsi" w:cs="Arial"/>
          <w:sz w:val="24"/>
          <w:szCs w:val="24"/>
        </w:rPr>
        <w:t xml:space="preserve">Ms. Carey provided an overview of </w:t>
      </w:r>
      <w:r w:rsidR="003A15DB">
        <w:rPr>
          <w:rFonts w:asciiTheme="minorHAnsi" w:eastAsia="Arial" w:hAnsiTheme="minorHAnsi" w:cs="Arial"/>
          <w:sz w:val="24"/>
          <w:szCs w:val="24"/>
        </w:rPr>
        <w:t>the events that started on Wednesday, August 15, 2018</w:t>
      </w:r>
      <w:r>
        <w:rPr>
          <w:rFonts w:asciiTheme="minorHAnsi" w:eastAsia="Arial" w:hAnsiTheme="minorHAnsi" w:cs="Arial"/>
          <w:sz w:val="24"/>
          <w:szCs w:val="24"/>
        </w:rPr>
        <w:t xml:space="preserve"> leading up to the Action Jax News story at 6pm</w:t>
      </w:r>
      <w:r w:rsidR="003A15DB">
        <w:rPr>
          <w:rFonts w:asciiTheme="minorHAnsi" w:eastAsia="Arial" w:hAnsiTheme="minorHAnsi" w:cs="Arial"/>
          <w:sz w:val="24"/>
          <w:szCs w:val="24"/>
        </w:rPr>
        <w:t xml:space="preserve"> on Thursday, August 16, 2018 and subsequent actions taken.  She also </w:t>
      </w:r>
      <w:r>
        <w:rPr>
          <w:rFonts w:asciiTheme="minorHAnsi" w:eastAsia="Arial" w:hAnsiTheme="minorHAnsi" w:cs="Arial"/>
          <w:sz w:val="24"/>
          <w:szCs w:val="24"/>
        </w:rPr>
        <w:t xml:space="preserve">reviewed the </w:t>
      </w:r>
      <w:r w:rsidR="003A15DB">
        <w:rPr>
          <w:rFonts w:asciiTheme="minorHAnsi" w:eastAsia="Arial" w:hAnsiTheme="minorHAnsi" w:cs="Arial"/>
          <w:sz w:val="24"/>
          <w:szCs w:val="24"/>
        </w:rPr>
        <w:t>content of the media story.</w:t>
      </w:r>
    </w:p>
    <w:p w:rsidR="00863C94" w:rsidRDefault="00863C94">
      <w:pPr>
        <w:spacing w:after="0" w:line="276" w:lineRule="auto"/>
        <w:rPr>
          <w:rFonts w:asciiTheme="minorHAnsi" w:eastAsia="Arial" w:hAnsiTheme="minorHAnsi" w:cs="Arial"/>
          <w:sz w:val="24"/>
          <w:szCs w:val="24"/>
        </w:rPr>
      </w:pPr>
    </w:p>
    <w:p w:rsidR="00476185" w:rsidRDefault="00476185">
      <w:pPr>
        <w:spacing w:after="0" w:line="276" w:lineRule="auto"/>
        <w:rPr>
          <w:rFonts w:asciiTheme="minorHAnsi" w:eastAsia="Arial" w:hAnsiTheme="minorHAnsi" w:cs="Arial"/>
          <w:sz w:val="24"/>
          <w:szCs w:val="24"/>
        </w:rPr>
      </w:pPr>
      <w:r>
        <w:rPr>
          <w:rFonts w:asciiTheme="minorHAnsi" w:eastAsia="Arial" w:hAnsiTheme="minorHAnsi" w:cs="Arial"/>
          <w:sz w:val="24"/>
          <w:szCs w:val="24"/>
        </w:rPr>
        <w:t xml:space="preserve">Mr. </w:t>
      </w:r>
      <w:r w:rsidR="002629AE">
        <w:rPr>
          <w:rFonts w:asciiTheme="minorHAnsi" w:eastAsia="Arial" w:hAnsiTheme="minorHAnsi" w:cs="Arial"/>
          <w:sz w:val="24"/>
          <w:szCs w:val="24"/>
        </w:rPr>
        <w:t>Cedric Lewis, Finance D</w:t>
      </w:r>
      <w:r w:rsidR="00B81F4A" w:rsidRPr="00624A97">
        <w:rPr>
          <w:rFonts w:asciiTheme="minorHAnsi" w:eastAsia="Arial" w:hAnsiTheme="minorHAnsi" w:cs="Arial"/>
          <w:sz w:val="24"/>
          <w:szCs w:val="24"/>
        </w:rPr>
        <w:t>irector</w:t>
      </w:r>
      <w:r w:rsidR="002629AE">
        <w:rPr>
          <w:rFonts w:asciiTheme="minorHAnsi" w:eastAsia="Arial" w:hAnsiTheme="minorHAnsi" w:cs="Arial"/>
          <w:sz w:val="24"/>
          <w:szCs w:val="24"/>
        </w:rPr>
        <w:t>,</w:t>
      </w:r>
      <w:r w:rsidR="00B81F4A" w:rsidRPr="00624A97">
        <w:rPr>
          <w:rFonts w:asciiTheme="minorHAnsi" w:eastAsia="Arial" w:hAnsiTheme="minorHAnsi" w:cs="Arial"/>
          <w:sz w:val="24"/>
          <w:szCs w:val="24"/>
        </w:rPr>
        <w:t xml:space="preserve"> described the process by which the Cultural Council makes application for city funds, how the funds are budgeted, and the reporting and monitoring process</w:t>
      </w:r>
      <w:r w:rsidR="003356CA">
        <w:rPr>
          <w:rFonts w:asciiTheme="minorHAnsi" w:eastAsia="Arial" w:hAnsiTheme="minorHAnsi" w:cs="Arial"/>
          <w:sz w:val="24"/>
          <w:szCs w:val="24"/>
        </w:rPr>
        <w:t>es that ensure</w:t>
      </w:r>
      <w:r w:rsidR="00B81F4A" w:rsidRPr="00624A97">
        <w:rPr>
          <w:rFonts w:asciiTheme="minorHAnsi" w:eastAsia="Arial" w:hAnsiTheme="minorHAnsi" w:cs="Arial"/>
          <w:sz w:val="24"/>
          <w:szCs w:val="24"/>
        </w:rPr>
        <w:t xml:space="preserve"> compliance with the terms of the Cultural Council’s </w:t>
      </w:r>
      <w:r w:rsidR="00E16227" w:rsidRPr="00624A97">
        <w:rPr>
          <w:rFonts w:asciiTheme="minorHAnsi" w:eastAsia="Arial" w:hAnsiTheme="minorHAnsi" w:cs="Arial"/>
          <w:sz w:val="24"/>
          <w:szCs w:val="24"/>
        </w:rPr>
        <w:t xml:space="preserve">annual </w:t>
      </w:r>
      <w:r w:rsidR="00B81F4A" w:rsidRPr="00624A97">
        <w:rPr>
          <w:rFonts w:asciiTheme="minorHAnsi" w:eastAsia="Arial" w:hAnsiTheme="minorHAnsi" w:cs="Arial"/>
          <w:sz w:val="24"/>
          <w:szCs w:val="24"/>
        </w:rPr>
        <w:t>contracts with the city.</w:t>
      </w:r>
      <w:r w:rsidR="003356CA">
        <w:rPr>
          <w:rFonts w:asciiTheme="minorHAnsi" w:eastAsia="Arial" w:hAnsiTheme="minorHAnsi" w:cs="Arial"/>
          <w:sz w:val="24"/>
          <w:szCs w:val="24"/>
        </w:rPr>
        <w:t xml:space="preserve"> </w:t>
      </w:r>
    </w:p>
    <w:p w:rsidR="00476185" w:rsidRDefault="00476185">
      <w:pPr>
        <w:spacing w:after="0" w:line="276" w:lineRule="auto"/>
        <w:rPr>
          <w:rFonts w:asciiTheme="minorHAnsi" w:eastAsia="Arial" w:hAnsiTheme="minorHAnsi" w:cs="Arial"/>
          <w:sz w:val="24"/>
          <w:szCs w:val="24"/>
        </w:rPr>
      </w:pPr>
    </w:p>
    <w:p w:rsidR="00476185" w:rsidRDefault="00D4380C">
      <w:pPr>
        <w:spacing w:after="0" w:line="276" w:lineRule="auto"/>
        <w:rPr>
          <w:rFonts w:asciiTheme="minorHAnsi" w:eastAsia="Arial" w:hAnsiTheme="minorHAnsi" w:cs="Arial"/>
          <w:sz w:val="24"/>
          <w:szCs w:val="24"/>
        </w:rPr>
      </w:pPr>
      <w:r>
        <w:rPr>
          <w:rFonts w:asciiTheme="minorHAnsi" w:eastAsia="Arial" w:hAnsiTheme="minorHAnsi" w:cs="Arial"/>
          <w:sz w:val="24"/>
          <w:szCs w:val="24"/>
        </w:rPr>
        <w:t>Mr Lewis made two additional points regarding the Arts Awards</w:t>
      </w:r>
      <w:r w:rsidR="00476185">
        <w:rPr>
          <w:rFonts w:asciiTheme="minorHAnsi" w:eastAsia="Arial" w:hAnsiTheme="minorHAnsi" w:cs="Arial"/>
          <w:sz w:val="24"/>
          <w:szCs w:val="24"/>
        </w:rPr>
        <w:t>:</w:t>
      </w:r>
    </w:p>
    <w:p w:rsidR="00476185" w:rsidRPr="0003630A" w:rsidRDefault="00476185" w:rsidP="00476185">
      <w:pPr>
        <w:pStyle w:val="ListParagraph"/>
        <w:numPr>
          <w:ilvl w:val="0"/>
          <w:numId w:val="1"/>
        </w:numPr>
        <w:spacing w:after="0" w:line="276" w:lineRule="auto"/>
        <w:rPr>
          <w:rFonts w:asciiTheme="minorHAnsi" w:eastAsia="Arial" w:hAnsiTheme="minorHAnsi" w:cs="Arial"/>
          <w:sz w:val="24"/>
          <w:szCs w:val="24"/>
        </w:rPr>
      </w:pPr>
      <w:r w:rsidRPr="0003630A">
        <w:rPr>
          <w:rFonts w:asciiTheme="minorHAnsi" w:eastAsia="Arial" w:hAnsiTheme="minorHAnsi" w:cs="Arial"/>
          <w:sz w:val="24"/>
          <w:szCs w:val="24"/>
        </w:rPr>
        <w:t xml:space="preserve">The Arts Awards fundraiser does not involve any city funds.  </w:t>
      </w:r>
      <w:r w:rsidR="0003630A" w:rsidRPr="0003630A">
        <w:rPr>
          <w:rFonts w:asciiTheme="minorHAnsi" w:hAnsiTheme="minorHAnsi" w:cs="Arial"/>
          <w:sz w:val="24"/>
          <w:szCs w:val="24"/>
          <w:shd w:val="clear" w:color="auto" w:fill="FFFFFF"/>
        </w:rPr>
        <w:t>Although we did not achieve our fundraising goals, the event still realized a profit.</w:t>
      </w:r>
    </w:p>
    <w:p w:rsidR="00476185" w:rsidRPr="00476185" w:rsidRDefault="00476185" w:rsidP="00476185">
      <w:pPr>
        <w:pStyle w:val="ListParagraph"/>
        <w:numPr>
          <w:ilvl w:val="0"/>
          <w:numId w:val="1"/>
        </w:numPr>
        <w:spacing w:after="0" w:line="276" w:lineRule="auto"/>
        <w:rPr>
          <w:rFonts w:asciiTheme="minorHAnsi" w:eastAsia="Arial" w:hAnsiTheme="minorHAnsi" w:cs="Arial"/>
          <w:sz w:val="24"/>
          <w:szCs w:val="24"/>
        </w:rPr>
      </w:pPr>
      <w:r w:rsidRPr="00476185">
        <w:rPr>
          <w:rFonts w:asciiTheme="minorHAnsi" w:eastAsia="Arial" w:hAnsiTheme="minorHAnsi" w:cs="Arial"/>
          <w:sz w:val="24"/>
          <w:szCs w:val="24"/>
        </w:rPr>
        <w:t>City funds may not be used for contingency or reserve funds.</w:t>
      </w:r>
    </w:p>
    <w:p w:rsidR="00476185" w:rsidRDefault="00476185">
      <w:pPr>
        <w:spacing w:after="0" w:line="276" w:lineRule="auto"/>
        <w:rPr>
          <w:rFonts w:asciiTheme="minorHAnsi" w:eastAsia="Arial" w:hAnsiTheme="minorHAnsi" w:cs="Arial"/>
          <w:sz w:val="24"/>
          <w:szCs w:val="24"/>
        </w:rPr>
      </w:pPr>
    </w:p>
    <w:p w:rsidR="00476185" w:rsidRPr="00624A97" w:rsidRDefault="00476185">
      <w:pPr>
        <w:spacing w:after="0" w:line="276" w:lineRule="auto"/>
        <w:rPr>
          <w:rFonts w:asciiTheme="minorHAnsi" w:eastAsia="Arial" w:hAnsiTheme="minorHAnsi" w:cs="Arial"/>
          <w:sz w:val="24"/>
          <w:szCs w:val="24"/>
        </w:rPr>
      </w:pPr>
      <w:r>
        <w:rPr>
          <w:rFonts w:asciiTheme="minorHAnsi" w:eastAsia="Arial" w:hAnsiTheme="minorHAnsi" w:cs="Arial"/>
          <w:sz w:val="24"/>
          <w:szCs w:val="24"/>
        </w:rPr>
        <w:t>Mr. Lewis</w:t>
      </w:r>
      <w:r w:rsidR="00E16227" w:rsidRPr="00624A97">
        <w:rPr>
          <w:rFonts w:asciiTheme="minorHAnsi" w:eastAsia="Arial" w:hAnsiTheme="minorHAnsi" w:cs="Arial"/>
          <w:sz w:val="24"/>
          <w:szCs w:val="24"/>
        </w:rPr>
        <w:t xml:space="preserve"> was able to satisfy all of the board member</w:t>
      </w:r>
      <w:r>
        <w:rPr>
          <w:rFonts w:asciiTheme="minorHAnsi" w:eastAsia="Arial" w:hAnsiTheme="minorHAnsi" w:cs="Arial"/>
          <w:sz w:val="24"/>
          <w:szCs w:val="24"/>
        </w:rPr>
        <w:t>’s questions.</w:t>
      </w:r>
    </w:p>
    <w:p w:rsidR="00B63E28" w:rsidRPr="00624A97" w:rsidRDefault="00B63E28">
      <w:pPr>
        <w:spacing w:after="0" w:line="276" w:lineRule="auto"/>
        <w:rPr>
          <w:rFonts w:asciiTheme="minorHAnsi" w:eastAsia="Arial" w:hAnsiTheme="minorHAnsi" w:cs="Arial"/>
          <w:sz w:val="24"/>
          <w:szCs w:val="24"/>
        </w:rPr>
      </w:pPr>
    </w:p>
    <w:p w:rsidR="00765017" w:rsidRDefault="00863C94" w:rsidP="00863C94">
      <w:pPr>
        <w:spacing w:after="0" w:line="276" w:lineRule="auto"/>
        <w:rPr>
          <w:rFonts w:asciiTheme="minorHAnsi" w:eastAsia="Arial" w:hAnsiTheme="minorHAnsi" w:cs="Arial"/>
          <w:sz w:val="24"/>
          <w:szCs w:val="24"/>
        </w:rPr>
      </w:pPr>
      <w:r>
        <w:rPr>
          <w:rFonts w:asciiTheme="minorHAnsi" w:eastAsia="Arial" w:hAnsiTheme="minorHAnsi" w:cs="Arial"/>
          <w:sz w:val="24"/>
          <w:szCs w:val="24"/>
        </w:rPr>
        <w:t>The board discussed</w:t>
      </w:r>
      <w:r w:rsidR="00D4380C">
        <w:rPr>
          <w:rFonts w:asciiTheme="minorHAnsi" w:eastAsia="Arial" w:hAnsiTheme="minorHAnsi" w:cs="Arial"/>
          <w:sz w:val="24"/>
          <w:szCs w:val="24"/>
        </w:rPr>
        <w:t xml:space="preserve"> if and</w:t>
      </w:r>
      <w:r>
        <w:rPr>
          <w:rFonts w:asciiTheme="minorHAnsi" w:eastAsia="Arial" w:hAnsiTheme="minorHAnsi" w:cs="Arial"/>
          <w:sz w:val="24"/>
          <w:szCs w:val="24"/>
        </w:rPr>
        <w:t xml:space="preserve"> how to respond to a request from Channel 12 News for information on the emergency meeting received by Mr. Tony Allegretti</w:t>
      </w:r>
      <w:r w:rsidR="003A15DB">
        <w:rPr>
          <w:rFonts w:asciiTheme="minorHAnsi" w:eastAsia="Arial" w:hAnsiTheme="minorHAnsi" w:cs="Arial"/>
          <w:sz w:val="24"/>
          <w:szCs w:val="24"/>
        </w:rPr>
        <w:t>, Executive Director, Saturday morning, August 18, 2018</w:t>
      </w:r>
      <w:r w:rsidR="00D4380C">
        <w:rPr>
          <w:rFonts w:asciiTheme="minorHAnsi" w:eastAsia="Arial" w:hAnsiTheme="minorHAnsi" w:cs="Arial"/>
          <w:sz w:val="24"/>
          <w:szCs w:val="24"/>
        </w:rPr>
        <w:t xml:space="preserve">. </w:t>
      </w:r>
      <w:r w:rsidR="00103955">
        <w:rPr>
          <w:rFonts w:asciiTheme="minorHAnsi" w:eastAsia="Arial" w:hAnsiTheme="minorHAnsi" w:cs="Arial"/>
          <w:sz w:val="24"/>
          <w:szCs w:val="24"/>
        </w:rPr>
        <w:t xml:space="preserve"> Ms. Jannet Walker-Ford is </w:t>
      </w:r>
      <w:r w:rsidR="00D4380C">
        <w:rPr>
          <w:rFonts w:asciiTheme="minorHAnsi" w:eastAsia="Arial" w:hAnsiTheme="minorHAnsi" w:cs="Arial"/>
          <w:sz w:val="24"/>
          <w:szCs w:val="24"/>
        </w:rPr>
        <w:t>also drafting</w:t>
      </w:r>
      <w:r w:rsidR="00103955">
        <w:rPr>
          <w:rFonts w:asciiTheme="minorHAnsi" w:eastAsia="Arial" w:hAnsiTheme="minorHAnsi" w:cs="Arial"/>
          <w:sz w:val="24"/>
          <w:szCs w:val="24"/>
        </w:rPr>
        <w:t xml:space="preserve"> talking points and</w:t>
      </w:r>
      <w:r w:rsidR="00D4380C">
        <w:rPr>
          <w:rFonts w:asciiTheme="minorHAnsi" w:eastAsia="Arial" w:hAnsiTheme="minorHAnsi" w:cs="Arial"/>
          <w:sz w:val="24"/>
          <w:szCs w:val="24"/>
        </w:rPr>
        <w:t xml:space="preserve"> a comment for public release, if needed.</w:t>
      </w:r>
      <w:r>
        <w:rPr>
          <w:rFonts w:asciiTheme="minorHAnsi" w:eastAsia="Arial" w:hAnsiTheme="minorHAnsi" w:cs="Arial"/>
          <w:sz w:val="24"/>
          <w:szCs w:val="24"/>
        </w:rPr>
        <w:t xml:space="preserve"> </w:t>
      </w:r>
    </w:p>
    <w:p w:rsidR="00863C94" w:rsidRPr="00624A97" w:rsidRDefault="00863C94" w:rsidP="00863C94">
      <w:pPr>
        <w:spacing w:after="0" w:line="276" w:lineRule="auto"/>
        <w:rPr>
          <w:rFonts w:asciiTheme="minorHAnsi" w:eastAsia="Arial" w:hAnsiTheme="minorHAnsi" w:cs="Arial"/>
          <w:b/>
          <w:sz w:val="24"/>
          <w:szCs w:val="24"/>
        </w:rPr>
      </w:pPr>
    </w:p>
    <w:p w:rsidR="00765017" w:rsidRPr="00624A97" w:rsidRDefault="00B63E28" w:rsidP="00B63E28">
      <w:pPr>
        <w:spacing w:after="0" w:line="276" w:lineRule="auto"/>
        <w:rPr>
          <w:rFonts w:asciiTheme="minorHAnsi" w:eastAsia="Arial" w:hAnsiTheme="minorHAnsi" w:cs="Arial"/>
          <w:b/>
          <w:sz w:val="24"/>
          <w:szCs w:val="24"/>
        </w:rPr>
      </w:pPr>
      <w:r w:rsidRPr="00624A97">
        <w:rPr>
          <w:rFonts w:asciiTheme="minorHAnsi" w:eastAsia="Arial" w:hAnsiTheme="minorHAnsi" w:cs="Arial"/>
          <w:b/>
          <w:sz w:val="24"/>
          <w:szCs w:val="24"/>
        </w:rPr>
        <w:t>Public Comment</w:t>
      </w:r>
    </w:p>
    <w:p w:rsidR="00B63E28" w:rsidRPr="00624A97" w:rsidRDefault="00B63E28" w:rsidP="00B63E28">
      <w:pPr>
        <w:spacing w:after="0" w:line="276" w:lineRule="auto"/>
        <w:rPr>
          <w:rFonts w:asciiTheme="minorHAnsi" w:eastAsia="Arial" w:hAnsiTheme="minorHAnsi" w:cs="Arial"/>
          <w:sz w:val="24"/>
          <w:szCs w:val="24"/>
        </w:rPr>
      </w:pPr>
      <w:r w:rsidRPr="00624A97">
        <w:rPr>
          <w:rFonts w:asciiTheme="minorHAnsi" w:eastAsia="Arial" w:hAnsiTheme="minorHAnsi" w:cs="Arial"/>
          <w:sz w:val="24"/>
          <w:szCs w:val="24"/>
        </w:rPr>
        <w:t>An opportunity was provided for public comment.</w:t>
      </w:r>
    </w:p>
    <w:p w:rsidR="00624A97" w:rsidRDefault="00624A97" w:rsidP="00B63E28">
      <w:pPr>
        <w:spacing w:after="0" w:line="276" w:lineRule="auto"/>
        <w:rPr>
          <w:rFonts w:asciiTheme="minorHAnsi" w:eastAsia="Arial" w:hAnsiTheme="minorHAnsi" w:cs="Arial"/>
          <w:b/>
          <w:sz w:val="24"/>
          <w:szCs w:val="24"/>
        </w:rPr>
      </w:pPr>
    </w:p>
    <w:p w:rsidR="00B63E28" w:rsidRPr="00624A97" w:rsidRDefault="00B63E28" w:rsidP="00B63E28">
      <w:pPr>
        <w:spacing w:after="0" w:line="276" w:lineRule="auto"/>
        <w:rPr>
          <w:rFonts w:asciiTheme="minorHAnsi" w:eastAsia="Arial" w:hAnsiTheme="minorHAnsi" w:cs="Arial"/>
          <w:b/>
          <w:sz w:val="24"/>
          <w:szCs w:val="24"/>
        </w:rPr>
      </w:pPr>
      <w:r w:rsidRPr="00624A97">
        <w:rPr>
          <w:rFonts w:asciiTheme="minorHAnsi" w:eastAsia="Arial" w:hAnsiTheme="minorHAnsi" w:cs="Arial"/>
          <w:b/>
          <w:sz w:val="24"/>
          <w:szCs w:val="24"/>
        </w:rPr>
        <w:t>Closing</w:t>
      </w:r>
    </w:p>
    <w:p w:rsidR="00B63E28" w:rsidRPr="00624A97" w:rsidRDefault="00B63E28" w:rsidP="00B63E28">
      <w:pPr>
        <w:spacing w:after="0" w:line="276" w:lineRule="auto"/>
        <w:rPr>
          <w:rFonts w:asciiTheme="minorHAnsi" w:eastAsia="Arial" w:hAnsiTheme="minorHAnsi" w:cs="Arial"/>
          <w:sz w:val="24"/>
          <w:szCs w:val="24"/>
        </w:rPr>
      </w:pPr>
      <w:r w:rsidRPr="00624A97">
        <w:rPr>
          <w:rFonts w:asciiTheme="minorHAnsi" w:eastAsia="Arial" w:hAnsiTheme="minorHAnsi" w:cs="Arial"/>
          <w:sz w:val="24"/>
          <w:szCs w:val="24"/>
        </w:rPr>
        <w:t>The meeting was adjourned at 12:49 p.m.</w:t>
      </w:r>
    </w:p>
    <w:p w:rsidR="00B63E28" w:rsidRPr="00624A97" w:rsidRDefault="00B63E28" w:rsidP="00B63E28">
      <w:pPr>
        <w:spacing w:after="0" w:line="276" w:lineRule="auto"/>
        <w:rPr>
          <w:rFonts w:asciiTheme="minorHAnsi" w:eastAsia="Arial" w:hAnsiTheme="minorHAnsi" w:cs="Arial"/>
          <w:sz w:val="24"/>
          <w:szCs w:val="24"/>
        </w:rPr>
      </w:pPr>
    </w:p>
    <w:p w:rsidR="00765017" w:rsidRPr="00624A97" w:rsidRDefault="00765017">
      <w:pPr>
        <w:spacing w:line="240" w:lineRule="auto"/>
        <w:ind w:left="720"/>
        <w:rPr>
          <w:rFonts w:asciiTheme="minorHAnsi" w:eastAsia="Arial" w:hAnsiTheme="minorHAnsi" w:cs="Arial"/>
          <w:b/>
          <w:sz w:val="24"/>
          <w:szCs w:val="24"/>
        </w:rPr>
      </w:pPr>
    </w:p>
    <w:p w:rsidR="00765017" w:rsidRPr="00624A97" w:rsidRDefault="00765017">
      <w:pPr>
        <w:spacing w:line="240" w:lineRule="auto"/>
        <w:rPr>
          <w:rFonts w:asciiTheme="minorHAnsi" w:eastAsia="Cambria" w:hAnsiTheme="minorHAnsi" w:cs="Cambria"/>
          <w:sz w:val="24"/>
          <w:szCs w:val="24"/>
        </w:rPr>
      </w:pPr>
    </w:p>
    <w:p w:rsidR="00765017" w:rsidRPr="00624A97" w:rsidRDefault="00765017">
      <w:pPr>
        <w:rPr>
          <w:rFonts w:asciiTheme="minorHAnsi" w:hAnsiTheme="minorHAnsi"/>
        </w:rPr>
      </w:pPr>
    </w:p>
    <w:sectPr w:rsidR="00765017" w:rsidRPr="00624A9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EAD" w:rsidRDefault="007A1EAD">
      <w:pPr>
        <w:spacing w:after="0" w:line="240" w:lineRule="auto"/>
      </w:pPr>
      <w:r>
        <w:separator/>
      </w:r>
    </w:p>
  </w:endnote>
  <w:endnote w:type="continuationSeparator" w:id="0">
    <w:p w:rsidR="007A1EAD" w:rsidRDefault="007A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828488"/>
      <w:docPartObj>
        <w:docPartGallery w:val="Page Numbers (Bottom of Page)"/>
        <w:docPartUnique/>
      </w:docPartObj>
    </w:sdtPr>
    <w:sdtEndPr>
      <w:rPr>
        <w:noProof/>
      </w:rPr>
    </w:sdtEndPr>
    <w:sdtContent>
      <w:p w:rsidR="00624A97" w:rsidRDefault="00624A97">
        <w:pPr>
          <w:pStyle w:val="Footer"/>
          <w:jc w:val="right"/>
        </w:pPr>
        <w:r>
          <w:fldChar w:fldCharType="begin"/>
        </w:r>
        <w:r>
          <w:instrText xml:space="preserve"> PAGE   \* MERGEFORMAT </w:instrText>
        </w:r>
        <w:r>
          <w:fldChar w:fldCharType="separate"/>
        </w:r>
        <w:r w:rsidR="00EC6987">
          <w:rPr>
            <w:noProof/>
          </w:rPr>
          <w:t>1</w:t>
        </w:r>
        <w:r>
          <w:rPr>
            <w:noProof/>
          </w:rPr>
          <w:fldChar w:fldCharType="end"/>
        </w:r>
      </w:p>
    </w:sdtContent>
  </w:sdt>
  <w:p w:rsidR="00624A97" w:rsidRDefault="00624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EAD" w:rsidRDefault="007A1EAD">
      <w:pPr>
        <w:spacing w:after="0" w:line="240" w:lineRule="auto"/>
      </w:pPr>
      <w:r>
        <w:separator/>
      </w:r>
    </w:p>
  </w:footnote>
  <w:footnote w:type="continuationSeparator" w:id="0">
    <w:p w:rsidR="007A1EAD" w:rsidRDefault="007A1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17" w:rsidRDefault="00EB573A">
    <w:pPr>
      <w:tabs>
        <w:tab w:val="center" w:pos="4320"/>
        <w:tab w:val="right" w:pos="8640"/>
      </w:tabs>
      <w:spacing w:after="0" w:line="240" w:lineRule="auto"/>
      <w:jc w:val="center"/>
      <w:rPr>
        <w:rFonts w:ascii="Cambria" w:eastAsia="Cambria" w:hAnsi="Cambria" w:cs="Cambria"/>
        <w:b/>
        <w:sz w:val="32"/>
        <w:szCs w:val="32"/>
      </w:rPr>
    </w:pPr>
    <w:r>
      <w:rPr>
        <w:rFonts w:ascii="Cambria" w:eastAsia="Cambria" w:hAnsi="Cambria" w:cs="Cambria"/>
        <w:b/>
        <w:noProof/>
        <w:sz w:val="32"/>
        <w:szCs w:val="32"/>
      </w:rPr>
      <w:drawing>
        <wp:inline distT="114300" distB="114300" distL="114300" distR="114300">
          <wp:extent cx="1881188" cy="18811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81188" cy="1881188"/>
                  </a:xfrm>
                  <a:prstGeom prst="rect">
                    <a:avLst/>
                  </a:prstGeom>
                  <a:ln/>
                </pic:spPr>
              </pic:pic>
            </a:graphicData>
          </a:graphic>
        </wp:inline>
      </w:drawing>
    </w:r>
  </w:p>
  <w:p w:rsidR="00C85202" w:rsidRDefault="00EB573A">
    <w:pPr>
      <w:tabs>
        <w:tab w:val="center" w:pos="4320"/>
        <w:tab w:val="right" w:pos="8640"/>
      </w:tabs>
      <w:spacing w:after="0" w:line="240" w:lineRule="auto"/>
      <w:jc w:val="center"/>
      <w:rPr>
        <w:rFonts w:ascii="Cambria" w:eastAsia="Cambria" w:hAnsi="Cambria" w:cs="Cambria"/>
        <w:b/>
        <w:sz w:val="28"/>
        <w:szCs w:val="28"/>
      </w:rPr>
    </w:pPr>
    <w:r>
      <w:rPr>
        <w:rFonts w:ascii="Cambria" w:eastAsia="Cambria" w:hAnsi="Cambria" w:cs="Cambria"/>
        <w:b/>
        <w:sz w:val="28"/>
        <w:szCs w:val="28"/>
      </w:rPr>
      <w:t xml:space="preserve">Board of Directors </w:t>
    </w:r>
  </w:p>
  <w:p w:rsidR="00765017" w:rsidRDefault="00C85202">
    <w:pPr>
      <w:tabs>
        <w:tab w:val="center" w:pos="4320"/>
        <w:tab w:val="right" w:pos="8640"/>
      </w:tabs>
      <w:spacing w:after="0" w:line="240" w:lineRule="auto"/>
      <w:jc w:val="center"/>
      <w:rPr>
        <w:rFonts w:ascii="Cambria" w:eastAsia="Cambria" w:hAnsi="Cambria" w:cs="Cambria"/>
        <w:b/>
        <w:sz w:val="28"/>
        <w:szCs w:val="28"/>
      </w:rPr>
    </w:pPr>
    <w:r>
      <w:rPr>
        <w:rFonts w:ascii="Cambria" w:eastAsia="Cambria" w:hAnsi="Cambria" w:cs="Cambria"/>
        <w:b/>
        <w:sz w:val="28"/>
        <w:szCs w:val="28"/>
      </w:rPr>
      <w:t xml:space="preserve">Emergency </w:t>
    </w:r>
    <w:r w:rsidR="00EB573A">
      <w:rPr>
        <w:rFonts w:ascii="Cambria" w:eastAsia="Cambria" w:hAnsi="Cambria" w:cs="Cambria"/>
        <w:b/>
        <w:sz w:val="28"/>
        <w:szCs w:val="28"/>
      </w:rPr>
      <w:t>Meeting</w:t>
    </w:r>
  </w:p>
  <w:p w:rsidR="00765017" w:rsidRDefault="006B31AD">
    <w:pPr>
      <w:tabs>
        <w:tab w:val="center" w:pos="4320"/>
        <w:tab w:val="right" w:pos="8640"/>
      </w:tabs>
      <w:spacing w:after="0" w:line="240" w:lineRule="auto"/>
      <w:jc w:val="center"/>
      <w:rPr>
        <w:rFonts w:ascii="Cambria" w:eastAsia="Cambria" w:hAnsi="Cambria" w:cs="Cambria"/>
        <w:b/>
        <w:sz w:val="24"/>
        <w:szCs w:val="24"/>
      </w:rPr>
    </w:pPr>
    <w:r>
      <w:rPr>
        <w:rFonts w:ascii="Cambria" w:eastAsia="Cambria" w:hAnsi="Cambria" w:cs="Cambria"/>
        <w:b/>
        <w:sz w:val="24"/>
        <w:szCs w:val="24"/>
      </w:rPr>
      <w:t>August 18</w:t>
    </w:r>
    <w:r w:rsidR="00EB573A">
      <w:rPr>
        <w:rFonts w:ascii="Cambria" w:eastAsia="Cambria" w:hAnsi="Cambria" w:cs="Cambria"/>
        <w:b/>
        <w:sz w:val="24"/>
        <w:szCs w:val="24"/>
      </w:rPr>
      <w:t>, 2018</w:t>
    </w:r>
  </w:p>
  <w:p w:rsidR="00765017" w:rsidRDefault="006B31AD">
    <w:pPr>
      <w:tabs>
        <w:tab w:val="center" w:pos="4320"/>
        <w:tab w:val="right" w:pos="8640"/>
      </w:tabs>
      <w:spacing w:after="0" w:line="240" w:lineRule="auto"/>
      <w:jc w:val="center"/>
      <w:rPr>
        <w:rFonts w:ascii="Cambria" w:eastAsia="Cambria" w:hAnsi="Cambria" w:cs="Cambria"/>
        <w:b/>
        <w:sz w:val="24"/>
        <w:szCs w:val="24"/>
      </w:rPr>
    </w:pPr>
    <w:r>
      <w:rPr>
        <w:rFonts w:ascii="Cambria" w:eastAsia="Cambria" w:hAnsi="Cambria" w:cs="Cambria"/>
        <w:b/>
        <w:sz w:val="24"/>
        <w:szCs w:val="24"/>
      </w:rPr>
      <w:t>9 a.m.</w:t>
    </w:r>
  </w:p>
  <w:p w:rsidR="006B31AD" w:rsidRDefault="006B31AD">
    <w:pPr>
      <w:tabs>
        <w:tab w:val="center" w:pos="4320"/>
        <w:tab w:val="right" w:pos="8640"/>
      </w:tabs>
      <w:spacing w:after="0" w:line="240" w:lineRule="auto"/>
      <w:jc w:val="center"/>
      <w:rPr>
        <w:rFonts w:ascii="Cambria" w:eastAsia="Cambria" w:hAnsi="Cambria" w:cs="Cambria"/>
        <w:b/>
        <w:sz w:val="24"/>
        <w:szCs w:val="24"/>
      </w:rPr>
    </w:pPr>
    <w:r>
      <w:rPr>
        <w:rFonts w:ascii="Cambria" w:eastAsia="Cambria" w:hAnsi="Cambria" w:cs="Cambria"/>
        <w:b/>
        <w:sz w:val="24"/>
        <w:szCs w:val="24"/>
      </w:rPr>
      <w:t>Cultural Council of Greater Jacksonville</w:t>
    </w:r>
  </w:p>
  <w:p w:rsidR="00765017" w:rsidRDefault="006B31AD">
    <w:pPr>
      <w:tabs>
        <w:tab w:val="center" w:pos="4320"/>
        <w:tab w:val="right" w:pos="8640"/>
      </w:tabs>
      <w:spacing w:after="0" w:line="240" w:lineRule="auto"/>
      <w:jc w:val="center"/>
      <w:rPr>
        <w:rFonts w:ascii="Cambria" w:eastAsia="Cambria" w:hAnsi="Cambria" w:cs="Cambria"/>
        <w:b/>
        <w:sz w:val="24"/>
        <w:szCs w:val="24"/>
      </w:rPr>
    </w:pPr>
    <w:r>
      <w:rPr>
        <w:rFonts w:ascii="Cambria" w:eastAsia="Cambria" w:hAnsi="Cambria" w:cs="Cambria"/>
        <w:b/>
        <w:sz w:val="24"/>
        <w:szCs w:val="24"/>
      </w:rPr>
      <w:t xml:space="preserve">300 Water St., Suite 201, Jacksonville </w:t>
    </w:r>
    <w:r w:rsidR="00EB573A">
      <w:rPr>
        <w:rFonts w:ascii="Cambria" w:eastAsia="Cambria" w:hAnsi="Cambria" w:cs="Cambria"/>
        <w:b/>
        <w:sz w:val="24"/>
        <w:szCs w:val="24"/>
      </w:rPr>
      <w:t>FL 32202</w:t>
    </w:r>
  </w:p>
  <w:p w:rsidR="00765017" w:rsidRDefault="00765017">
    <w:pPr>
      <w:tabs>
        <w:tab w:val="center" w:pos="4320"/>
        <w:tab w:val="right" w:pos="8640"/>
      </w:tabs>
      <w:spacing w:after="0" w:line="240" w:lineRule="auto"/>
      <w:jc w:val="center"/>
      <w:rPr>
        <w:rFonts w:ascii="Cambria" w:eastAsia="Cambria" w:hAnsi="Cambria" w:cs="Cambria"/>
        <w:b/>
        <w:sz w:val="24"/>
        <w:szCs w:val="24"/>
      </w:rPr>
    </w:pPr>
  </w:p>
  <w:p w:rsidR="00765017" w:rsidRDefault="00765017">
    <w:pPr>
      <w:tabs>
        <w:tab w:val="center" w:pos="4320"/>
        <w:tab w:val="right" w:pos="8640"/>
      </w:tabs>
      <w:spacing w:after="0" w:line="240" w:lineRule="auto"/>
      <w:jc w:val="center"/>
      <w:rPr>
        <w:rFonts w:ascii="Cambria" w:eastAsia="Cambria" w:hAnsi="Cambria" w:cs="Cambria"/>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E226E"/>
    <w:multiLevelType w:val="hybridMultilevel"/>
    <w:tmpl w:val="3C66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17"/>
    <w:rsid w:val="000150FC"/>
    <w:rsid w:val="0003630A"/>
    <w:rsid w:val="000F00AF"/>
    <w:rsid w:val="00103955"/>
    <w:rsid w:val="00125EDE"/>
    <w:rsid w:val="00150BF9"/>
    <w:rsid w:val="002629AE"/>
    <w:rsid w:val="002C776C"/>
    <w:rsid w:val="003356CA"/>
    <w:rsid w:val="00336957"/>
    <w:rsid w:val="003A15DB"/>
    <w:rsid w:val="003E4942"/>
    <w:rsid w:val="00410D1D"/>
    <w:rsid w:val="00476185"/>
    <w:rsid w:val="00533A05"/>
    <w:rsid w:val="00552B27"/>
    <w:rsid w:val="0056577C"/>
    <w:rsid w:val="005F7150"/>
    <w:rsid w:val="00624A97"/>
    <w:rsid w:val="00677C63"/>
    <w:rsid w:val="006B31AD"/>
    <w:rsid w:val="006B4979"/>
    <w:rsid w:val="0070775E"/>
    <w:rsid w:val="007374C1"/>
    <w:rsid w:val="00765017"/>
    <w:rsid w:val="007A1EAD"/>
    <w:rsid w:val="007A2CBF"/>
    <w:rsid w:val="00863C94"/>
    <w:rsid w:val="009E5F0C"/>
    <w:rsid w:val="009F280D"/>
    <w:rsid w:val="00B63E28"/>
    <w:rsid w:val="00B81F4A"/>
    <w:rsid w:val="00B92468"/>
    <w:rsid w:val="00B95A46"/>
    <w:rsid w:val="00C85202"/>
    <w:rsid w:val="00D4380C"/>
    <w:rsid w:val="00E106B5"/>
    <w:rsid w:val="00E16227"/>
    <w:rsid w:val="00EB573A"/>
    <w:rsid w:val="00EC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65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77C"/>
    <w:rPr>
      <w:rFonts w:ascii="Tahoma" w:hAnsi="Tahoma" w:cs="Tahoma"/>
      <w:sz w:val="16"/>
      <w:szCs w:val="16"/>
    </w:rPr>
  </w:style>
  <w:style w:type="paragraph" w:styleId="Header">
    <w:name w:val="header"/>
    <w:basedOn w:val="Normal"/>
    <w:link w:val="HeaderChar"/>
    <w:uiPriority w:val="99"/>
    <w:unhideWhenUsed/>
    <w:rsid w:val="006B3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1AD"/>
  </w:style>
  <w:style w:type="paragraph" w:styleId="Footer">
    <w:name w:val="footer"/>
    <w:basedOn w:val="Normal"/>
    <w:link w:val="FooterChar"/>
    <w:uiPriority w:val="99"/>
    <w:unhideWhenUsed/>
    <w:rsid w:val="006B3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1AD"/>
  </w:style>
  <w:style w:type="paragraph" w:styleId="ListParagraph">
    <w:name w:val="List Paragraph"/>
    <w:basedOn w:val="Normal"/>
    <w:uiPriority w:val="34"/>
    <w:qFormat/>
    <w:rsid w:val="00476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65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77C"/>
    <w:rPr>
      <w:rFonts w:ascii="Tahoma" w:hAnsi="Tahoma" w:cs="Tahoma"/>
      <w:sz w:val="16"/>
      <w:szCs w:val="16"/>
    </w:rPr>
  </w:style>
  <w:style w:type="paragraph" w:styleId="Header">
    <w:name w:val="header"/>
    <w:basedOn w:val="Normal"/>
    <w:link w:val="HeaderChar"/>
    <w:uiPriority w:val="99"/>
    <w:unhideWhenUsed/>
    <w:rsid w:val="006B3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1AD"/>
  </w:style>
  <w:style w:type="paragraph" w:styleId="Footer">
    <w:name w:val="footer"/>
    <w:basedOn w:val="Normal"/>
    <w:link w:val="FooterChar"/>
    <w:uiPriority w:val="99"/>
    <w:unhideWhenUsed/>
    <w:rsid w:val="006B3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1AD"/>
  </w:style>
  <w:style w:type="paragraph" w:styleId="ListParagraph">
    <w:name w:val="List Paragraph"/>
    <w:basedOn w:val="Normal"/>
    <w:uiPriority w:val="34"/>
    <w:qFormat/>
    <w:rsid w:val="00476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1841">
      <w:bodyDiv w:val="1"/>
      <w:marLeft w:val="0"/>
      <w:marRight w:val="0"/>
      <w:marTop w:val="0"/>
      <w:marBottom w:val="0"/>
      <w:divBdr>
        <w:top w:val="none" w:sz="0" w:space="0" w:color="auto"/>
        <w:left w:val="none" w:sz="0" w:space="0" w:color="auto"/>
        <w:bottom w:val="none" w:sz="0" w:space="0" w:color="auto"/>
        <w:right w:val="none" w:sz="0" w:space="0" w:color="auto"/>
      </w:divBdr>
    </w:div>
    <w:div w:id="647518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Palmer</dc:creator>
  <cp:lastModifiedBy>Chelsey Cain</cp:lastModifiedBy>
  <cp:revision>2</cp:revision>
  <dcterms:created xsi:type="dcterms:W3CDTF">2018-08-29T13:30:00Z</dcterms:created>
  <dcterms:modified xsi:type="dcterms:W3CDTF">2018-08-29T13:30:00Z</dcterms:modified>
</cp:coreProperties>
</file>