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BC" w:rsidRDefault="004E6925">
      <w:pPr>
        <w:spacing w:line="240" w:lineRule="auto"/>
        <w:contextualSpacing w:val="0"/>
        <w:rPr>
          <w:b/>
        </w:rPr>
      </w:pPr>
      <w:r>
        <w:rPr>
          <w:b/>
        </w:rPr>
        <w:t>Board Members Present</w:t>
      </w:r>
    </w:p>
    <w:p w:rsidR="006707BC" w:rsidRDefault="004E6925">
      <w:pPr>
        <w:spacing w:line="240" w:lineRule="auto"/>
        <w:contextualSpacing w:val="0"/>
      </w:pPr>
      <w:r>
        <w:t xml:space="preserve">Ann Carey (Chair), Charlie Joseph, </w:t>
      </w:r>
      <w:proofErr w:type="spellStart"/>
      <w:r>
        <w:t>JaMario</w:t>
      </w:r>
      <w:proofErr w:type="spellEnd"/>
      <w:r>
        <w:t xml:space="preserve"> Stills, Kemal Gasper, Kate Rowe, Diana Donovan, Bill Ferry, Claudia Baker, Janet Walker Ford, Pamela Smith, Mac Bracewell, Anne </w:t>
      </w:r>
      <w:proofErr w:type="spellStart"/>
      <w:r>
        <w:t>Bocuzzi</w:t>
      </w:r>
      <w:proofErr w:type="spellEnd"/>
    </w:p>
    <w:p w:rsidR="006707BC" w:rsidRDefault="006707BC">
      <w:pPr>
        <w:spacing w:line="240" w:lineRule="auto"/>
        <w:contextualSpacing w:val="0"/>
      </w:pPr>
    </w:p>
    <w:p w:rsidR="006707BC" w:rsidRDefault="004E6925">
      <w:pPr>
        <w:spacing w:line="240" w:lineRule="auto"/>
        <w:contextualSpacing w:val="0"/>
        <w:rPr>
          <w:b/>
        </w:rPr>
      </w:pPr>
      <w:r>
        <w:rPr>
          <w:b/>
        </w:rPr>
        <w:t>Board Members Absent</w:t>
      </w:r>
    </w:p>
    <w:p w:rsidR="006707BC" w:rsidRDefault="004E6925">
      <w:pPr>
        <w:spacing w:line="240" w:lineRule="auto"/>
        <w:contextualSpacing w:val="0"/>
      </w:pPr>
      <w:r>
        <w:t xml:space="preserve">Dave </w:t>
      </w:r>
      <w:proofErr w:type="spellStart"/>
      <w:r>
        <w:t>Engdahl</w:t>
      </w:r>
      <w:proofErr w:type="spellEnd"/>
      <w:r>
        <w:t xml:space="preserve"> (e), Jackie Cornelius (e)</w:t>
      </w:r>
    </w:p>
    <w:p w:rsidR="006707BC" w:rsidRDefault="006707BC">
      <w:pPr>
        <w:spacing w:line="240" w:lineRule="auto"/>
        <w:contextualSpacing w:val="0"/>
      </w:pPr>
    </w:p>
    <w:p w:rsidR="006707BC" w:rsidRDefault="004E6925">
      <w:pPr>
        <w:spacing w:line="240" w:lineRule="auto"/>
        <w:contextualSpacing w:val="0"/>
        <w:rPr>
          <w:b/>
        </w:rPr>
      </w:pPr>
      <w:r>
        <w:rPr>
          <w:b/>
        </w:rPr>
        <w:t>Staff Present</w:t>
      </w:r>
    </w:p>
    <w:p w:rsidR="006707BC" w:rsidRDefault="004E6925">
      <w:pPr>
        <w:spacing w:line="240" w:lineRule="auto"/>
        <w:contextualSpacing w:val="0"/>
      </w:pPr>
      <w:r>
        <w:t xml:space="preserve">Tony </w:t>
      </w:r>
      <w:proofErr w:type="spellStart"/>
      <w:r>
        <w:t>Allegretti</w:t>
      </w:r>
      <w:proofErr w:type="spellEnd"/>
      <w:r>
        <w:t xml:space="preserve">, Chelsey Cain, Christie </w:t>
      </w:r>
      <w:proofErr w:type="spellStart"/>
      <w:r>
        <w:t>Holecheck</w:t>
      </w:r>
      <w:proofErr w:type="spellEnd"/>
    </w:p>
    <w:p w:rsidR="006707BC" w:rsidRDefault="006707BC">
      <w:pPr>
        <w:spacing w:line="240" w:lineRule="auto"/>
        <w:contextualSpacing w:val="0"/>
      </w:pPr>
    </w:p>
    <w:p w:rsidR="006707BC" w:rsidRDefault="004E6925">
      <w:pPr>
        <w:spacing w:line="240" w:lineRule="auto"/>
        <w:contextualSpacing w:val="0"/>
        <w:rPr>
          <w:b/>
        </w:rPr>
      </w:pPr>
      <w:r>
        <w:rPr>
          <w:b/>
        </w:rPr>
        <w:t>City Council Liaison</w:t>
      </w:r>
    </w:p>
    <w:p w:rsidR="006707BC" w:rsidRDefault="004E6925">
      <w:pPr>
        <w:spacing w:line="240" w:lineRule="auto"/>
        <w:contextualSpacing w:val="0"/>
      </w:pPr>
      <w:r>
        <w:t xml:space="preserve">Council Member John </w:t>
      </w:r>
      <w:proofErr w:type="spellStart"/>
      <w:r>
        <w:t>Crescimbeni</w:t>
      </w:r>
      <w:proofErr w:type="spellEnd"/>
    </w:p>
    <w:p w:rsidR="006707BC" w:rsidRDefault="006707BC">
      <w:pPr>
        <w:spacing w:line="240" w:lineRule="auto"/>
        <w:contextualSpacing w:val="0"/>
        <w:rPr>
          <w:b/>
        </w:rPr>
      </w:pPr>
    </w:p>
    <w:p w:rsidR="006707BC" w:rsidRDefault="004E6925">
      <w:pPr>
        <w:spacing w:line="240" w:lineRule="auto"/>
        <w:contextualSpacing w:val="0"/>
        <w:rPr>
          <w:b/>
        </w:rPr>
      </w:pPr>
      <w:r>
        <w:rPr>
          <w:b/>
        </w:rPr>
        <w:t>Call to Order</w:t>
      </w:r>
    </w:p>
    <w:p w:rsidR="006707BC" w:rsidRDefault="004E6925">
      <w:pPr>
        <w:spacing w:line="240" w:lineRule="auto"/>
        <w:contextualSpacing w:val="0"/>
      </w:pPr>
      <w:r>
        <w:t>The meeting was called to order by Ms. Ann Carey, Chair, at 12:35pm.</w:t>
      </w:r>
    </w:p>
    <w:p w:rsidR="006707BC" w:rsidRDefault="006707BC">
      <w:pPr>
        <w:spacing w:line="240" w:lineRule="auto"/>
        <w:contextualSpacing w:val="0"/>
        <w:rPr>
          <w:b/>
        </w:rPr>
      </w:pPr>
    </w:p>
    <w:p w:rsidR="006707BC" w:rsidRDefault="004E6925">
      <w:pPr>
        <w:spacing w:line="240" w:lineRule="auto"/>
        <w:contextualSpacing w:val="0"/>
        <w:rPr>
          <w:b/>
        </w:rPr>
      </w:pPr>
      <w:r>
        <w:rPr>
          <w:b/>
        </w:rPr>
        <w:t xml:space="preserve">Minutes </w:t>
      </w:r>
    </w:p>
    <w:p w:rsidR="006707BC" w:rsidRDefault="004E6925">
      <w:pPr>
        <w:spacing w:line="240" w:lineRule="auto"/>
        <w:ind w:left="360"/>
        <w:contextualSpacing w:val="0"/>
      </w:pPr>
      <w:r>
        <w:t>Ms. Carey opened the floor for edits or questions regarding the minutes from the Board of Directors meetings of August 16, 2018 and August 24, 2018.</w:t>
      </w:r>
    </w:p>
    <w:p w:rsidR="006707BC" w:rsidRDefault="006707BC">
      <w:pPr>
        <w:spacing w:line="240" w:lineRule="auto"/>
        <w:contextualSpacing w:val="0"/>
      </w:pPr>
    </w:p>
    <w:p w:rsidR="006707BC" w:rsidRDefault="004E6925">
      <w:pPr>
        <w:numPr>
          <w:ilvl w:val="0"/>
          <w:numId w:val="1"/>
        </w:numPr>
        <w:spacing w:line="240" w:lineRule="auto"/>
      </w:pPr>
      <w:r>
        <w:t>Action: Remove Ms. Smith from the attendance roster for the meeting held August 24, 2018.</w:t>
      </w:r>
    </w:p>
    <w:p w:rsidR="006707BC" w:rsidRDefault="006707BC">
      <w:pPr>
        <w:spacing w:line="240" w:lineRule="auto"/>
        <w:contextualSpacing w:val="0"/>
      </w:pPr>
    </w:p>
    <w:p w:rsidR="006707BC" w:rsidRDefault="004E6925">
      <w:pPr>
        <w:spacing w:line="240" w:lineRule="auto"/>
        <w:ind w:left="360"/>
        <w:contextualSpacing w:val="0"/>
      </w:pPr>
      <w:r>
        <w:rPr>
          <w:b/>
        </w:rPr>
        <w:t xml:space="preserve">UPON MOTION </w:t>
      </w:r>
      <w:r>
        <w:t>duly made, seconded and carried, the minutes from the Board of Directors meetings of August 16, 2018 and August 24, 2018 were approved, with the recommended change to the minutes of August 24, 2018.</w:t>
      </w:r>
    </w:p>
    <w:p w:rsidR="006707BC" w:rsidRDefault="006707BC">
      <w:pPr>
        <w:spacing w:line="240" w:lineRule="auto"/>
        <w:contextualSpacing w:val="0"/>
        <w:rPr>
          <w:b/>
        </w:rPr>
      </w:pPr>
    </w:p>
    <w:p w:rsidR="006707BC" w:rsidRDefault="004E6925">
      <w:pPr>
        <w:spacing w:line="240" w:lineRule="auto"/>
        <w:contextualSpacing w:val="0"/>
        <w:rPr>
          <w:b/>
        </w:rPr>
      </w:pPr>
      <w:r>
        <w:rPr>
          <w:b/>
        </w:rPr>
        <w:t>Committee Report</w:t>
      </w:r>
    </w:p>
    <w:p w:rsidR="006707BC" w:rsidRDefault="004E6925">
      <w:pPr>
        <w:spacing w:line="240" w:lineRule="auto"/>
        <w:ind w:left="720"/>
        <w:contextualSpacing w:val="0"/>
        <w:rPr>
          <w:b/>
          <w:i/>
        </w:rPr>
      </w:pPr>
      <w:r>
        <w:rPr>
          <w:b/>
          <w:i/>
        </w:rPr>
        <w:t>Governance Committee</w:t>
      </w:r>
    </w:p>
    <w:p w:rsidR="006707BC" w:rsidRDefault="004E6925">
      <w:pPr>
        <w:spacing w:line="240" w:lineRule="auto"/>
        <w:ind w:left="720"/>
        <w:contextualSpacing w:val="0"/>
      </w:pPr>
      <w:r>
        <w:t>Mr. Mac Bracewell, committee chair, distributed recommended changes to the bylaws; discus</w:t>
      </w:r>
      <w:r w:rsidR="00C0234F">
        <w:t>sion ensued.  A vote was tabled</w:t>
      </w:r>
      <w:bookmarkStart w:id="0" w:name="_GoBack"/>
      <w:bookmarkEnd w:id="0"/>
      <w:r>
        <w:t xml:space="preserve"> for a future board meeting as bylaws dictate changes to bylaws must be distributed to board members seven days in advance of the vote.</w:t>
      </w:r>
    </w:p>
    <w:p w:rsidR="006707BC" w:rsidRDefault="006707BC">
      <w:pPr>
        <w:spacing w:line="240" w:lineRule="auto"/>
        <w:contextualSpacing w:val="0"/>
      </w:pPr>
    </w:p>
    <w:p w:rsidR="006707BC" w:rsidRDefault="004E6925">
      <w:pPr>
        <w:spacing w:line="240" w:lineRule="auto"/>
        <w:contextualSpacing w:val="0"/>
        <w:rPr>
          <w:b/>
        </w:rPr>
      </w:pPr>
      <w:r>
        <w:rPr>
          <w:b/>
        </w:rPr>
        <w:t>Old Business</w:t>
      </w:r>
    </w:p>
    <w:p w:rsidR="006707BC" w:rsidRDefault="004E6925">
      <w:pPr>
        <w:spacing w:line="240" w:lineRule="auto"/>
        <w:ind w:left="720"/>
        <w:contextualSpacing w:val="0"/>
      </w:pPr>
      <w:r>
        <w:rPr>
          <w:b/>
          <w:i/>
        </w:rPr>
        <w:lastRenderedPageBreak/>
        <w:t>Executive Director Search</w:t>
      </w:r>
    </w:p>
    <w:p w:rsidR="006707BC" w:rsidRDefault="004E6925">
      <w:pPr>
        <w:spacing w:line="240" w:lineRule="auto"/>
        <w:ind w:left="720"/>
        <w:contextualSpacing w:val="0"/>
      </w:pPr>
      <w:r>
        <w:t xml:space="preserve">Ms. Carey gave an update on the status of the search for the Executive Director; the position has been posted according to plan and applications have been received; Mr. Cedric Lewis, Finance Director, is holding all applications and is acknowledging receipt to the applicant.  Ms. Carey also updated the board on discussions with OGC and Ethics/Compliance regarding Sunshine; any meeting with two or board members will be noticed.  </w:t>
      </w:r>
    </w:p>
    <w:p w:rsidR="006707BC" w:rsidRDefault="006707BC">
      <w:pPr>
        <w:spacing w:line="240" w:lineRule="auto"/>
        <w:ind w:left="720"/>
        <w:contextualSpacing w:val="0"/>
      </w:pPr>
    </w:p>
    <w:p w:rsidR="006707BC" w:rsidRDefault="004E6925">
      <w:pPr>
        <w:spacing w:line="240" w:lineRule="auto"/>
        <w:ind w:left="720"/>
        <w:contextualSpacing w:val="0"/>
        <w:rPr>
          <w:b/>
          <w:i/>
        </w:rPr>
      </w:pPr>
      <w:r>
        <w:rPr>
          <w:b/>
          <w:i/>
        </w:rPr>
        <w:t>Interim Executive Director Search</w:t>
      </w:r>
    </w:p>
    <w:p w:rsidR="006707BC" w:rsidRDefault="004E6925">
      <w:pPr>
        <w:spacing w:line="240" w:lineRule="auto"/>
        <w:ind w:left="720"/>
        <w:contextualSpacing w:val="0"/>
      </w:pPr>
      <w:r>
        <w:t xml:space="preserve">Ms. Carey updated the board on the results of Monday’s Transition Team meeting where the proposed candidate, Mr. Michael Boylan, was discussed.  The Transition Team had discussed three areas regarding the candidate’s fit for the job: 1) qualifications, 2) real or perceived ethics violation because of his run for city council, and 3) suitability.  Ms. Carey updated that the Transition Team agreed that Mr. Boylan was qualified for the position.  </w:t>
      </w:r>
    </w:p>
    <w:p w:rsidR="006707BC" w:rsidRDefault="006707BC">
      <w:pPr>
        <w:spacing w:line="240" w:lineRule="auto"/>
        <w:ind w:left="720"/>
        <w:contextualSpacing w:val="0"/>
      </w:pPr>
    </w:p>
    <w:p w:rsidR="006707BC" w:rsidRDefault="004E6925">
      <w:pPr>
        <w:spacing w:line="240" w:lineRule="auto"/>
        <w:ind w:left="720"/>
        <w:contextualSpacing w:val="0"/>
      </w:pPr>
      <w:r>
        <w:t>Ms. Carey relayed the information she received from the Office of General Council and Office of Ethics and Compliance regarding a possible or perceived ethics violation because Mr. Boylan is running for office and his position with the Cultural Council would be paid, in part, by funds received from the city.  Because Mr. Boylan has not yet officially qualified as a candidate (which happens in January, 2019), there is no violation.  There was continued discussion of the perception by the public.</w:t>
      </w:r>
    </w:p>
    <w:p w:rsidR="006707BC" w:rsidRDefault="006707BC">
      <w:pPr>
        <w:spacing w:line="240" w:lineRule="auto"/>
        <w:ind w:left="720"/>
        <w:contextualSpacing w:val="0"/>
      </w:pPr>
    </w:p>
    <w:p w:rsidR="006707BC" w:rsidRDefault="004E6925">
      <w:pPr>
        <w:spacing w:line="240" w:lineRule="auto"/>
        <w:ind w:left="720"/>
        <w:contextualSpacing w:val="0"/>
      </w:pPr>
      <w:r>
        <w:t xml:space="preserve">Discussion also took place regarding Mr. Boylan’s suitability for the position as a concern was raised in the Transition Team meeting regarding his suitability.  Ms. Carey stated she had spoken with Mr. Boylan regarding an event that had occurred two years earlier that could have been the source of the issue and was satisfied with his response.  Mr. </w:t>
      </w:r>
      <w:proofErr w:type="spellStart"/>
      <w:r>
        <w:t>Jamario</w:t>
      </w:r>
      <w:proofErr w:type="spellEnd"/>
      <w:r>
        <w:t xml:space="preserve"> Stills also stated he’d had a very good conversation with Mr. Boylan about the issue, including a conversation about the perception of his taking on this position while still in office, of which he stated they agreed to disagree. Mr. John </w:t>
      </w:r>
      <w:proofErr w:type="spellStart"/>
      <w:r>
        <w:t>Crescimbeni</w:t>
      </w:r>
      <w:proofErr w:type="spellEnd"/>
      <w:r>
        <w:t xml:space="preserve"> also asked to speak privately with Ms. Carey regarding this matter.</w:t>
      </w:r>
    </w:p>
    <w:p w:rsidR="006707BC" w:rsidRDefault="006707BC">
      <w:pPr>
        <w:spacing w:line="240" w:lineRule="auto"/>
        <w:ind w:left="720"/>
        <w:contextualSpacing w:val="0"/>
      </w:pPr>
    </w:p>
    <w:p w:rsidR="006707BC" w:rsidRDefault="004E6925">
      <w:pPr>
        <w:spacing w:line="240" w:lineRule="auto"/>
        <w:ind w:left="720"/>
        <w:contextualSpacing w:val="0"/>
      </w:pPr>
      <w:r>
        <w:t>The board agreed to hold another board meeting in the following week to discuss both the matters of the bylaws and the decision regarding Mr. Boylan as the interim Executive Director.</w:t>
      </w:r>
    </w:p>
    <w:p w:rsidR="006707BC" w:rsidRDefault="006707BC">
      <w:pPr>
        <w:spacing w:line="240" w:lineRule="auto"/>
        <w:contextualSpacing w:val="0"/>
      </w:pPr>
    </w:p>
    <w:p w:rsidR="006707BC" w:rsidRDefault="004E6925">
      <w:pPr>
        <w:numPr>
          <w:ilvl w:val="1"/>
          <w:numId w:val="1"/>
        </w:numPr>
        <w:spacing w:line="240" w:lineRule="auto"/>
      </w:pPr>
      <w:r>
        <w:t>Action:  Ms. Chelsey Cain, staff, will notice the meeting for Friday, September 28, 2018 from 12n-2pm.</w:t>
      </w:r>
    </w:p>
    <w:p w:rsidR="006707BC" w:rsidRDefault="006707BC">
      <w:pPr>
        <w:spacing w:line="240" w:lineRule="auto"/>
        <w:contextualSpacing w:val="0"/>
        <w:rPr>
          <w:b/>
        </w:rPr>
      </w:pPr>
    </w:p>
    <w:p w:rsidR="006707BC" w:rsidRDefault="004E6925">
      <w:pPr>
        <w:spacing w:line="240" w:lineRule="auto"/>
        <w:ind w:left="720"/>
        <w:contextualSpacing w:val="0"/>
        <w:rPr>
          <w:b/>
          <w:i/>
        </w:rPr>
      </w:pPr>
      <w:r>
        <w:rPr>
          <w:b/>
          <w:i/>
        </w:rPr>
        <w:t>Role of the Cultural Council</w:t>
      </w:r>
    </w:p>
    <w:p w:rsidR="006707BC" w:rsidRDefault="004E6925">
      <w:pPr>
        <w:spacing w:line="240" w:lineRule="auto"/>
        <w:ind w:left="720"/>
        <w:contextualSpacing w:val="0"/>
        <w:rPr>
          <w:color w:val="222222"/>
          <w:highlight w:val="white"/>
        </w:rPr>
      </w:pPr>
      <w:bookmarkStart w:id="1" w:name="_gjdgxs" w:colFirst="0" w:colLast="0"/>
      <w:bookmarkEnd w:id="1"/>
      <w:r>
        <w:t xml:space="preserve">Mr. </w:t>
      </w:r>
      <w:proofErr w:type="spellStart"/>
      <w:r>
        <w:t>Crescimbeni</w:t>
      </w:r>
      <w:proofErr w:type="spellEnd"/>
      <w:r>
        <w:t xml:space="preserve"> referenced the minutes from the Board of Directors meeting of October, 8, 2018 with respect to a meeting held between him and Ms. Carey.  Mr. </w:t>
      </w:r>
      <w:proofErr w:type="spellStart"/>
      <w:r>
        <w:t>Crescimbeni</w:t>
      </w:r>
      <w:proofErr w:type="spellEnd"/>
      <w:r>
        <w:t xml:space="preserve"> wanted the board to understand that the role of administering CSG funding to non-profits should be an ancillary service provided by the council and not its primary service.  He told the board to identify the purpose of the council and gave his opinion on what its role should be. </w:t>
      </w:r>
      <w:r>
        <w:rPr>
          <w:color w:val="222222"/>
          <w:highlight w:val="white"/>
        </w:rPr>
        <w:t>He expressed concerns about APP and his desire to return APP to City government before he leaves office June 30 if APP can't be streamlined or the interface with the City improved.</w:t>
      </w:r>
    </w:p>
    <w:p w:rsidR="006707BC" w:rsidRDefault="006707BC">
      <w:pPr>
        <w:spacing w:line="240" w:lineRule="auto"/>
        <w:ind w:left="720"/>
        <w:contextualSpacing w:val="0"/>
      </w:pPr>
      <w:bookmarkStart w:id="2" w:name="_uytusyphn3na" w:colFirst="0" w:colLast="0"/>
      <w:bookmarkEnd w:id="2"/>
    </w:p>
    <w:p w:rsidR="006707BC" w:rsidRDefault="004E6925">
      <w:pPr>
        <w:spacing w:line="240" w:lineRule="auto"/>
        <w:contextualSpacing w:val="0"/>
        <w:rPr>
          <w:b/>
        </w:rPr>
      </w:pPr>
      <w:r>
        <w:rPr>
          <w:b/>
        </w:rPr>
        <w:t>New Business</w:t>
      </w:r>
    </w:p>
    <w:p w:rsidR="006707BC" w:rsidRDefault="004E6925">
      <w:pPr>
        <w:spacing w:line="240" w:lineRule="auto"/>
        <w:contextualSpacing w:val="0"/>
      </w:pPr>
      <w:r>
        <w:t>Ms. Carey asked board members to review the board roster and to indicate to board chair or staff their intentions for serving on the Cultural Council for the next year.</w:t>
      </w:r>
    </w:p>
    <w:p w:rsidR="006707BC" w:rsidRDefault="006707BC">
      <w:pPr>
        <w:spacing w:line="240" w:lineRule="auto"/>
        <w:contextualSpacing w:val="0"/>
      </w:pPr>
    </w:p>
    <w:p w:rsidR="006707BC" w:rsidRDefault="004E6925">
      <w:pPr>
        <w:spacing w:line="240" w:lineRule="auto"/>
        <w:contextualSpacing w:val="0"/>
        <w:rPr>
          <w:b/>
        </w:rPr>
      </w:pPr>
      <w:r>
        <w:rPr>
          <w:b/>
        </w:rPr>
        <w:t>Public Comment</w:t>
      </w:r>
    </w:p>
    <w:p w:rsidR="006707BC" w:rsidRDefault="004E6925">
      <w:pPr>
        <w:spacing w:line="240" w:lineRule="auto"/>
        <w:contextualSpacing w:val="0"/>
      </w:pPr>
      <w:r>
        <w:t>The floor was opened for public comment.  Three members of the public spoke.</w:t>
      </w:r>
    </w:p>
    <w:p w:rsidR="006707BC" w:rsidRDefault="006707BC">
      <w:pPr>
        <w:spacing w:line="240" w:lineRule="auto"/>
        <w:contextualSpacing w:val="0"/>
        <w:rPr>
          <w:b/>
        </w:rPr>
      </w:pPr>
    </w:p>
    <w:p w:rsidR="006707BC" w:rsidRDefault="004E6925">
      <w:pPr>
        <w:spacing w:line="240" w:lineRule="auto"/>
        <w:contextualSpacing w:val="0"/>
      </w:pPr>
      <w:r>
        <w:rPr>
          <w:b/>
        </w:rPr>
        <w:t>Closing</w:t>
      </w:r>
    </w:p>
    <w:p w:rsidR="006707BC" w:rsidRDefault="004E6925">
      <w:pPr>
        <w:spacing w:line="240" w:lineRule="auto"/>
        <w:contextualSpacing w:val="0"/>
      </w:pPr>
      <w:r>
        <w:t>The meeting was adjourned at 2:20 p.m.</w:t>
      </w:r>
    </w:p>
    <w:sectPr w:rsidR="006707BC">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155" w:rsidRDefault="004E6925">
      <w:pPr>
        <w:spacing w:line="240" w:lineRule="auto"/>
      </w:pPr>
      <w:r>
        <w:separator/>
      </w:r>
    </w:p>
  </w:endnote>
  <w:endnote w:type="continuationSeparator" w:id="0">
    <w:p w:rsidR="006E2155" w:rsidRDefault="004E6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155" w:rsidRDefault="004E6925">
      <w:pPr>
        <w:spacing w:line="240" w:lineRule="auto"/>
      </w:pPr>
      <w:r>
        <w:separator/>
      </w:r>
    </w:p>
  </w:footnote>
  <w:footnote w:type="continuationSeparator" w:id="0">
    <w:p w:rsidR="006E2155" w:rsidRDefault="004E69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BC" w:rsidRDefault="004E6925">
    <w:pPr>
      <w:tabs>
        <w:tab w:val="center" w:pos="4320"/>
        <w:tab w:val="right" w:pos="8640"/>
      </w:tabs>
      <w:spacing w:line="240" w:lineRule="auto"/>
      <w:contextualSpacing w:val="0"/>
      <w:jc w:val="center"/>
      <w:rPr>
        <w:rFonts w:ascii="Cambria" w:eastAsia="Cambria" w:hAnsi="Cambria" w:cs="Cambria"/>
        <w:b/>
        <w:sz w:val="32"/>
        <w:szCs w:val="32"/>
      </w:rPr>
    </w:pPr>
    <w:r>
      <w:rPr>
        <w:rFonts w:ascii="Cambria" w:eastAsia="Cambria" w:hAnsi="Cambria" w:cs="Cambria"/>
        <w:b/>
        <w:noProof/>
        <w:sz w:val="32"/>
        <w:szCs w:val="32"/>
        <w:lang w:val="en-US"/>
      </w:rPr>
      <w:drawing>
        <wp:inline distT="114300" distB="114300" distL="114300" distR="114300">
          <wp:extent cx="1881188" cy="18811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1188" cy="1881188"/>
                  </a:xfrm>
                  <a:prstGeom prst="rect">
                    <a:avLst/>
                  </a:prstGeom>
                  <a:ln/>
                </pic:spPr>
              </pic:pic>
            </a:graphicData>
          </a:graphic>
        </wp:inline>
      </w:drawing>
    </w:r>
  </w:p>
  <w:p w:rsidR="006707BC" w:rsidRDefault="006707BC">
    <w:pPr>
      <w:tabs>
        <w:tab w:val="center" w:pos="4320"/>
        <w:tab w:val="right" w:pos="8640"/>
      </w:tabs>
      <w:spacing w:line="240" w:lineRule="auto"/>
      <w:contextualSpacing w:val="0"/>
      <w:jc w:val="center"/>
      <w:rPr>
        <w:rFonts w:ascii="Cambria" w:eastAsia="Cambria" w:hAnsi="Cambria" w:cs="Cambria"/>
        <w:b/>
        <w:sz w:val="32"/>
        <w:szCs w:val="32"/>
      </w:rPr>
    </w:pPr>
  </w:p>
  <w:p w:rsidR="006707BC" w:rsidRDefault="004E6925">
    <w:pPr>
      <w:contextualSpacing w:val="0"/>
      <w:jc w:val="center"/>
      <w:rPr>
        <w:rFonts w:ascii="Calibri" w:eastAsia="Calibri" w:hAnsi="Calibri" w:cs="Calibri"/>
        <w:b/>
        <w:i/>
      </w:rPr>
    </w:pPr>
    <w:r>
      <w:rPr>
        <w:rFonts w:ascii="Calibri" w:eastAsia="Calibri" w:hAnsi="Calibri" w:cs="Calibri"/>
        <w:b/>
        <w:i/>
      </w:rPr>
      <w:t>Enrich life in Northeast Florida by investing in Arts and Culture.</w:t>
    </w:r>
  </w:p>
  <w:p w:rsidR="006707BC" w:rsidRDefault="006707BC">
    <w:pPr>
      <w:contextualSpacing w:val="0"/>
      <w:jc w:val="center"/>
      <w:rPr>
        <w:rFonts w:ascii="Calibri" w:eastAsia="Calibri" w:hAnsi="Calibri" w:cs="Calibri"/>
        <w:b/>
        <w:i/>
      </w:rPr>
    </w:pPr>
  </w:p>
  <w:p w:rsidR="006707BC" w:rsidRDefault="004E6925">
    <w:pPr>
      <w:contextualSpacing w:val="0"/>
      <w:jc w:val="center"/>
      <w:rPr>
        <w:rFonts w:ascii="Calibri" w:eastAsia="Calibri" w:hAnsi="Calibri" w:cs="Calibri"/>
        <w:b/>
      </w:rPr>
    </w:pPr>
    <w:r>
      <w:rPr>
        <w:rFonts w:ascii="Calibri" w:eastAsia="Calibri" w:hAnsi="Calibri" w:cs="Calibri"/>
        <w:b/>
      </w:rPr>
      <w:t>Board of Directors Meeting</w:t>
    </w:r>
  </w:p>
  <w:p w:rsidR="006707BC" w:rsidRDefault="004E6925">
    <w:pPr>
      <w:contextualSpacing w:val="0"/>
      <w:jc w:val="center"/>
      <w:rPr>
        <w:rFonts w:ascii="Calibri" w:eastAsia="Calibri" w:hAnsi="Calibri" w:cs="Calibri"/>
        <w:b/>
      </w:rPr>
    </w:pPr>
    <w:r>
      <w:rPr>
        <w:rFonts w:ascii="Calibri" w:eastAsia="Calibri" w:hAnsi="Calibri" w:cs="Calibri"/>
        <w:b/>
      </w:rPr>
      <w:t>September 20, 2018, 12:30 PM – 1:30 PM</w:t>
    </w:r>
  </w:p>
  <w:p w:rsidR="006707BC" w:rsidRDefault="004E6925">
    <w:pPr>
      <w:contextualSpacing w:val="0"/>
      <w:jc w:val="center"/>
      <w:rPr>
        <w:rFonts w:ascii="Calibri" w:eastAsia="Calibri" w:hAnsi="Calibri" w:cs="Calibri"/>
        <w:b/>
      </w:rPr>
    </w:pPr>
    <w:r>
      <w:rPr>
        <w:rFonts w:ascii="Calibri" w:eastAsia="Calibri" w:hAnsi="Calibri" w:cs="Calibri"/>
        <w:b/>
      </w:rPr>
      <w:t>Times Union Center for the Performing Arts</w:t>
    </w:r>
  </w:p>
  <w:p w:rsidR="006707BC" w:rsidRDefault="004E6925">
    <w:pPr>
      <w:contextualSpacing w:val="0"/>
      <w:jc w:val="center"/>
      <w:rPr>
        <w:rFonts w:ascii="Calibri" w:eastAsia="Calibri" w:hAnsi="Calibri" w:cs="Calibri"/>
        <w:b/>
      </w:rPr>
    </w:pPr>
    <w:r>
      <w:rPr>
        <w:rFonts w:ascii="Calibri" w:eastAsia="Calibri" w:hAnsi="Calibri" w:cs="Calibri"/>
        <w:b/>
      </w:rPr>
      <w:t>300 Water Street, Suite 201, Jacksonville, FL 32202</w:t>
    </w:r>
  </w:p>
  <w:p w:rsidR="006707BC" w:rsidRDefault="004E6925">
    <w:pPr>
      <w:contextualSpacing w:val="0"/>
      <w:jc w:val="center"/>
      <w:rPr>
        <w:rFonts w:ascii="Cambria" w:eastAsia="Cambria" w:hAnsi="Cambria" w:cs="Cambria"/>
        <w:b/>
        <w:sz w:val="28"/>
        <w:szCs w:val="28"/>
      </w:rPr>
    </w:pPr>
    <w:r>
      <w:rPr>
        <w:rFonts w:ascii="Calibri" w:eastAsia="Calibri" w:hAnsi="Calibri" w:cs="Calibri"/>
        <w:b/>
      </w:rPr>
      <w:t>Cultural Council Conference 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45D18"/>
    <w:multiLevelType w:val="multilevel"/>
    <w:tmpl w:val="70BE97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07BC"/>
    <w:rsid w:val="004E6925"/>
    <w:rsid w:val="006707BC"/>
    <w:rsid w:val="006E2155"/>
    <w:rsid w:val="00C0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E69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E69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Cain</dc:creator>
  <cp:lastModifiedBy>Chelsey Cain</cp:lastModifiedBy>
  <cp:revision>2</cp:revision>
  <dcterms:created xsi:type="dcterms:W3CDTF">2018-10-26T15:12:00Z</dcterms:created>
  <dcterms:modified xsi:type="dcterms:W3CDTF">2018-10-26T15:12:00Z</dcterms:modified>
</cp:coreProperties>
</file>