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F0" w:rsidRDefault="009539F0" w:rsidP="009539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Cultural Council of Greater Jacksonville</w:t>
      </w:r>
    </w:p>
    <w:p w:rsidR="009539F0" w:rsidRDefault="009539F0" w:rsidP="009539F0">
      <w:pPr>
        <w:jc w:val="center"/>
        <w:rPr>
          <w:rFonts w:ascii="Arial" w:hAnsi="Arial" w:cs="Arial"/>
          <w:b/>
          <w:sz w:val="24"/>
          <w:szCs w:val="24"/>
        </w:rPr>
      </w:pPr>
    </w:p>
    <w:p w:rsidR="009539F0" w:rsidRDefault="009539F0" w:rsidP="009539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Strategic Plan 2017-2022 Task Force</w:t>
      </w:r>
    </w:p>
    <w:p w:rsidR="009539F0" w:rsidRDefault="009539F0" w:rsidP="009539F0">
      <w:pPr>
        <w:jc w:val="center"/>
        <w:rPr>
          <w:rFonts w:ascii="Arial" w:hAnsi="Arial" w:cs="Arial"/>
        </w:rPr>
      </w:pPr>
    </w:p>
    <w:p w:rsidR="009539F0" w:rsidRDefault="009539F0" w:rsidP="009539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March 23, 2017</w:t>
      </w:r>
    </w:p>
    <w:p w:rsidR="009539F0" w:rsidRDefault="009539F0" w:rsidP="009539F0">
      <w:pPr>
        <w:jc w:val="center"/>
        <w:rPr>
          <w:rFonts w:ascii="Arial" w:hAnsi="Arial" w:cs="Arial"/>
        </w:rPr>
      </w:pPr>
    </w:p>
    <w:p w:rsidR="009539F0" w:rsidRDefault="009539F0" w:rsidP="009539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Visioning Input from March 20, 2017 Meeting</w:t>
      </w:r>
    </w:p>
    <w:p w:rsidR="009539F0" w:rsidRDefault="009539F0" w:rsidP="009539F0">
      <w:pPr>
        <w:rPr>
          <w:rFonts w:ascii="Arial" w:hAnsi="Arial" w:cs="Arial"/>
        </w:rPr>
      </w:pPr>
    </w:p>
    <w:p w:rsidR="009539F0" w:rsidRDefault="009539F0" w:rsidP="009539F0">
      <w:pPr>
        <w:rPr>
          <w:rFonts w:ascii="Arial" w:hAnsi="Arial" w:cs="Arial"/>
        </w:rPr>
      </w:pPr>
      <w:r>
        <w:rPr>
          <w:rFonts w:ascii="Arial" w:hAnsi="Arial" w:cs="Arial"/>
        </w:rPr>
        <w:t>Challenge Statement:  I wish the Cultural Council __________________________.</w:t>
      </w:r>
    </w:p>
    <w:p w:rsidR="009539F0" w:rsidRDefault="009539F0" w:rsidP="009539F0">
      <w:pPr>
        <w:rPr>
          <w:rFonts w:ascii="Arial" w:hAnsi="Arial" w:cs="Arial"/>
        </w:rPr>
      </w:pPr>
    </w:p>
    <w:p w:rsidR="00DA1567" w:rsidRDefault="00DA1567" w:rsidP="009539F0">
      <w:pPr>
        <w:rPr>
          <w:rFonts w:ascii="Arial" w:hAnsi="Arial" w:cs="Arial"/>
        </w:rPr>
      </w:pPr>
    </w:p>
    <w:p w:rsidR="009539F0" w:rsidRPr="00A76358" w:rsidRDefault="009539F0" w:rsidP="009539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6358">
        <w:rPr>
          <w:rFonts w:ascii="Arial" w:hAnsi="Arial" w:cs="Arial"/>
          <w:b/>
          <w:sz w:val="24"/>
          <w:szCs w:val="24"/>
        </w:rPr>
        <w:t>Sustainable Funding</w:t>
      </w:r>
    </w:p>
    <w:p w:rsidR="009539F0" w:rsidRPr="00A76358" w:rsidRDefault="009539F0" w:rsidP="009539F0">
      <w:pPr>
        <w:pStyle w:val="ListParagraph"/>
        <w:ind w:left="360"/>
        <w:rPr>
          <w:rFonts w:ascii="Arial" w:hAnsi="Arial" w:cs="Arial"/>
          <w:b/>
        </w:rPr>
      </w:pPr>
    </w:p>
    <w:p w:rsidR="009539F0" w:rsidRPr="00A76358" w:rsidRDefault="00A76358" w:rsidP="009539F0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General Funding</w:t>
      </w:r>
      <w:r>
        <w:rPr>
          <w:rFonts w:ascii="Arial" w:hAnsi="Arial" w:cs="Arial"/>
        </w:rPr>
        <w:t>:</w:t>
      </w:r>
    </w:p>
    <w:p w:rsidR="009539F0" w:rsidRDefault="009539F0" w:rsidP="009539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Would have sufficient funding.</w:t>
      </w:r>
    </w:p>
    <w:p w:rsidR="009539F0" w:rsidRDefault="009539F0" w:rsidP="009539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Had National funding.</w:t>
      </w:r>
    </w:p>
    <w:p w:rsidR="009539F0" w:rsidRDefault="009539F0" w:rsidP="009539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Had more State funding.</w:t>
      </w:r>
    </w:p>
    <w:p w:rsidR="00DA4211" w:rsidRDefault="00A76358" w:rsidP="009539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Had more susta</w:t>
      </w:r>
      <w:r w:rsidR="00DA4211">
        <w:rPr>
          <w:rFonts w:ascii="Arial" w:hAnsi="Arial" w:cs="Arial"/>
        </w:rPr>
        <w:t>inable funding source than ad valorum budget each year.</w:t>
      </w:r>
    </w:p>
    <w:p w:rsidR="009539F0" w:rsidRDefault="00DA4211" w:rsidP="009539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Had diversified funding streams.</w:t>
      </w:r>
    </w:p>
    <w:p w:rsidR="00DA4211" w:rsidRDefault="00A76358" w:rsidP="009539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Could develop a product as a continuous funding stream.</w:t>
      </w:r>
    </w:p>
    <w:p w:rsidR="00A76358" w:rsidRDefault="00A76358" w:rsidP="009539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Had more funding for operations.</w:t>
      </w:r>
    </w:p>
    <w:p w:rsidR="00A76358" w:rsidRDefault="00A76358" w:rsidP="009539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Had more funding for more artist development.</w:t>
      </w:r>
    </w:p>
    <w:p w:rsidR="00A76358" w:rsidRDefault="00A76358" w:rsidP="009539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Had money to fully fund all worthy projects.</w:t>
      </w:r>
    </w:p>
    <w:p w:rsidR="00A76358" w:rsidRDefault="00A76358" w:rsidP="009539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Would advocate for a portion of the marijuana tax revenues to fund the </w:t>
      </w:r>
      <w:r w:rsidR="006D7C4B">
        <w:rPr>
          <w:rFonts w:ascii="Arial" w:hAnsi="Arial" w:cs="Arial"/>
        </w:rPr>
        <w:t>future of</w:t>
      </w:r>
      <w:r>
        <w:rPr>
          <w:rFonts w:ascii="Arial" w:hAnsi="Arial" w:cs="Arial"/>
        </w:rPr>
        <w:t xml:space="preserve"> art growth.</w:t>
      </w:r>
    </w:p>
    <w:p w:rsidR="00A76358" w:rsidRDefault="00A76358" w:rsidP="00A76358">
      <w:pPr>
        <w:rPr>
          <w:rFonts w:ascii="Arial" w:hAnsi="Arial" w:cs="Arial"/>
        </w:rPr>
      </w:pPr>
    </w:p>
    <w:p w:rsidR="00A76358" w:rsidRDefault="005553B4" w:rsidP="00A763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COJ </w:t>
      </w:r>
      <w:r w:rsidR="00A76358">
        <w:rPr>
          <w:rFonts w:ascii="Arial" w:hAnsi="Arial" w:cs="Arial"/>
          <w:u w:val="single"/>
        </w:rPr>
        <w:t>Funding</w:t>
      </w:r>
      <w:r w:rsidR="00A76358">
        <w:rPr>
          <w:rFonts w:ascii="Arial" w:hAnsi="Arial" w:cs="Arial"/>
        </w:rPr>
        <w:t>:</w:t>
      </w:r>
    </w:p>
    <w:p w:rsidR="00A76358" w:rsidRDefault="005553B4" w:rsidP="00A7635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Had adequate funding to cover its cost from the city.</w:t>
      </w:r>
    </w:p>
    <w:p w:rsidR="005553B4" w:rsidRDefault="005553B4" w:rsidP="00A7635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Had support from the COJ to create a proper FTE.</w:t>
      </w:r>
    </w:p>
    <w:p w:rsidR="005553B4" w:rsidRDefault="005553B4" w:rsidP="00A7635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Would have funding by city departments.</w:t>
      </w:r>
    </w:p>
    <w:p w:rsidR="005553B4" w:rsidRDefault="005553B4" w:rsidP="005553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Had larger than 10% funding for art and maintenance trust that matched the investment.</w:t>
      </w:r>
    </w:p>
    <w:p w:rsidR="005553B4" w:rsidRPr="00DA1567" w:rsidRDefault="005553B4" w:rsidP="00DA1567">
      <w:pPr>
        <w:rPr>
          <w:rFonts w:ascii="Arial" w:hAnsi="Arial" w:cs="Arial"/>
        </w:rPr>
      </w:pPr>
    </w:p>
    <w:p w:rsidR="005553B4" w:rsidRDefault="005553B4" w:rsidP="005553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Community Funding</w:t>
      </w:r>
      <w:r>
        <w:rPr>
          <w:rFonts w:ascii="Arial" w:hAnsi="Arial" w:cs="Arial"/>
        </w:rPr>
        <w:t>:</w:t>
      </w:r>
    </w:p>
    <w:p w:rsidR="005553B4" w:rsidRDefault="005553B4" w:rsidP="005553B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Would inspire more investment in the arts in JAX.</w:t>
      </w:r>
    </w:p>
    <w:p w:rsidR="005553B4" w:rsidRDefault="005553B4" w:rsidP="005553B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Had community donor support as top not-for-profit organizations in JAX.</w:t>
      </w:r>
    </w:p>
    <w:p w:rsidR="005553B4" w:rsidRDefault="005553B4" w:rsidP="005553B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Would </w:t>
      </w:r>
      <w:r w:rsidR="006D7C4B">
        <w:rPr>
          <w:rFonts w:ascii="Arial" w:hAnsi="Arial" w:cs="Arial"/>
        </w:rPr>
        <w:t>complement</w:t>
      </w:r>
      <w:r>
        <w:rPr>
          <w:rFonts w:ascii="Arial" w:hAnsi="Arial" w:cs="Arial"/>
        </w:rPr>
        <w:t xml:space="preserve"> but not compete</w:t>
      </w:r>
      <w:r w:rsidR="006D7C4B">
        <w:rPr>
          <w:rFonts w:ascii="Arial" w:hAnsi="Arial" w:cs="Arial"/>
        </w:rPr>
        <w:t xml:space="preserve"> with arts non-profit funding.</w:t>
      </w:r>
    </w:p>
    <w:p w:rsidR="006D7C4B" w:rsidRDefault="006D7C4B" w:rsidP="005553B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Would be supported by every corporation in Jacksonville.</w:t>
      </w:r>
    </w:p>
    <w:p w:rsidR="006D7C4B" w:rsidRDefault="006D7C4B" w:rsidP="006D7C4B">
      <w:pPr>
        <w:rPr>
          <w:rFonts w:ascii="Arial" w:hAnsi="Arial" w:cs="Arial"/>
        </w:rPr>
      </w:pPr>
    </w:p>
    <w:p w:rsidR="006D7C4B" w:rsidRDefault="006D7C4B" w:rsidP="006D7C4B">
      <w:pPr>
        <w:rPr>
          <w:rFonts w:ascii="Arial" w:hAnsi="Arial" w:cs="Arial"/>
        </w:rPr>
      </w:pPr>
    </w:p>
    <w:p w:rsidR="006D7C4B" w:rsidRPr="00A9296A" w:rsidRDefault="006D7C4B" w:rsidP="006D7C4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9296A">
        <w:rPr>
          <w:rFonts w:ascii="Arial" w:hAnsi="Arial" w:cs="Arial"/>
          <w:b/>
          <w:sz w:val="24"/>
          <w:szCs w:val="24"/>
        </w:rPr>
        <w:t>Diversity and Equity</w:t>
      </w:r>
    </w:p>
    <w:p w:rsidR="006D7C4B" w:rsidRPr="006D7C4B" w:rsidRDefault="006D7C4B" w:rsidP="006D7C4B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Would exemplify and encourage more diversity.</w:t>
      </w:r>
    </w:p>
    <w:p w:rsidR="006D7C4B" w:rsidRPr="006D7C4B" w:rsidRDefault="006D7C4B" w:rsidP="006D7C4B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Would adopt a cultural equity statement.</w:t>
      </w:r>
    </w:p>
    <w:p w:rsidR="006D7C4B" w:rsidRPr="006D7C4B" w:rsidRDefault="006D7C4B" w:rsidP="006D7C4B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Would have a more diverse board.</w:t>
      </w:r>
    </w:p>
    <w:p w:rsidR="006D7C4B" w:rsidRDefault="006D7C4B" w:rsidP="006D7C4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D7C4B">
        <w:rPr>
          <w:rFonts w:ascii="Arial" w:hAnsi="Arial" w:cs="Arial"/>
        </w:rPr>
        <w:t>Was able to activate arts and culture in all of Jacksonville.</w:t>
      </w:r>
    </w:p>
    <w:p w:rsidR="006D7C4B" w:rsidRDefault="006D7C4B" w:rsidP="006D7C4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Would provide art in all zip codes.</w:t>
      </w:r>
    </w:p>
    <w:p w:rsidR="00F94440" w:rsidRDefault="00F94440" w:rsidP="00F94440">
      <w:pPr>
        <w:rPr>
          <w:rFonts w:ascii="Arial" w:hAnsi="Arial" w:cs="Arial"/>
        </w:rPr>
      </w:pPr>
    </w:p>
    <w:p w:rsidR="00F94440" w:rsidRDefault="00F94440" w:rsidP="00F94440">
      <w:pPr>
        <w:rPr>
          <w:rFonts w:ascii="Arial" w:hAnsi="Arial" w:cs="Arial"/>
        </w:rPr>
      </w:pPr>
    </w:p>
    <w:p w:rsidR="00F94440" w:rsidRDefault="00F94440" w:rsidP="00F94440">
      <w:pPr>
        <w:rPr>
          <w:rFonts w:ascii="Arial" w:hAnsi="Arial" w:cs="Arial"/>
        </w:rPr>
      </w:pPr>
    </w:p>
    <w:p w:rsidR="00F94440" w:rsidRPr="00A9296A" w:rsidRDefault="00A9296A" w:rsidP="00F9444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Recognition and Promotion</w:t>
      </w:r>
    </w:p>
    <w:p w:rsidR="009539F0" w:rsidRDefault="009539F0" w:rsidP="00A9296A">
      <w:pPr>
        <w:rPr>
          <w:rFonts w:ascii="Arial" w:hAnsi="Arial" w:cs="Arial"/>
        </w:rPr>
      </w:pPr>
    </w:p>
    <w:p w:rsidR="00A9296A" w:rsidRDefault="00A9296A" w:rsidP="00A9296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Recognition</w:t>
      </w:r>
      <w:r>
        <w:rPr>
          <w:rFonts w:ascii="Arial" w:hAnsi="Arial" w:cs="Arial"/>
        </w:rPr>
        <w:t>:</w:t>
      </w:r>
    </w:p>
    <w:p w:rsidR="0011531C" w:rsidRDefault="0011531C" w:rsidP="0011531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Had household name recognition as an effective arts organization.</w:t>
      </w:r>
    </w:p>
    <w:p w:rsidR="0011531C" w:rsidRDefault="0011531C" w:rsidP="0011531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Was known for more than CSG and APP.</w:t>
      </w:r>
    </w:p>
    <w:p w:rsidR="0011531C" w:rsidRDefault="0011531C" w:rsidP="0011531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Was known for quality and exciting arts supporting the city.</w:t>
      </w:r>
    </w:p>
    <w:p w:rsidR="0011531C" w:rsidRDefault="006121B4" w:rsidP="0011531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Was a model for the nation.</w:t>
      </w:r>
    </w:p>
    <w:p w:rsidR="006121B4" w:rsidRDefault="006121B4" w:rsidP="0011531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Had national recognition in the arts communities </w:t>
      </w:r>
      <w:r w:rsidR="00DA1567">
        <w:rPr>
          <w:rFonts w:ascii="Arial" w:hAnsi="Arial" w:cs="Arial"/>
        </w:rPr>
        <w:t>across</w:t>
      </w:r>
      <w:r>
        <w:rPr>
          <w:rFonts w:ascii="Arial" w:hAnsi="Arial" w:cs="Arial"/>
        </w:rPr>
        <w:t xml:space="preserve"> the US and artists’ attention.</w:t>
      </w:r>
    </w:p>
    <w:p w:rsidR="006121B4" w:rsidRDefault="00DA1567" w:rsidP="0011531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Was recognized across the country as the leader in championing arts.</w:t>
      </w:r>
    </w:p>
    <w:p w:rsidR="00DA1567" w:rsidRDefault="00DA1567" w:rsidP="00DA1567">
      <w:pPr>
        <w:rPr>
          <w:rFonts w:ascii="Arial" w:hAnsi="Arial" w:cs="Arial"/>
        </w:rPr>
      </w:pPr>
    </w:p>
    <w:p w:rsidR="00DA1567" w:rsidRDefault="00DA1567" w:rsidP="00DA15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Promotion</w:t>
      </w:r>
      <w:r>
        <w:rPr>
          <w:rFonts w:ascii="Arial" w:hAnsi="Arial" w:cs="Arial"/>
        </w:rPr>
        <w:t>:</w:t>
      </w:r>
    </w:p>
    <w:p w:rsidR="00DA1567" w:rsidRPr="00DA1567" w:rsidRDefault="00DA1567" w:rsidP="00DA156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Would have more influence on city leadership.</w:t>
      </w:r>
    </w:p>
    <w:p w:rsidR="00DA1567" w:rsidRDefault="00DA1567" w:rsidP="00DA156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Would be part of promotion of JAX.</w:t>
      </w:r>
    </w:p>
    <w:p w:rsidR="00DA1567" w:rsidRPr="00DA1567" w:rsidRDefault="00DA1567" w:rsidP="00DA156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Was a promotional group for Visit Jacksonville.</w:t>
      </w:r>
    </w:p>
    <w:p w:rsidR="00DA1567" w:rsidRDefault="00DA1567" w:rsidP="00DA156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Had city council members fighting on how to better fund the arts in JAX.</w:t>
      </w:r>
    </w:p>
    <w:p w:rsidR="00DA1567" w:rsidRDefault="00DA1567" w:rsidP="00DA156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Would have better and more artistic offices.</w:t>
      </w:r>
    </w:p>
    <w:p w:rsidR="00A57A5E" w:rsidRDefault="00A57A5E" w:rsidP="00A57A5E">
      <w:pPr>
        <w:rPr>
          <w:rFonts w:ascii="Arial" w:hAnsi="Arial" w:cs="Arial"/>
        </w:rPr>
      </w:pPr>
    </w:p>
    <w:p w:rsidR="00A57A5E" w:rsidRDefault="00A57A5E" w:rsidP="00A57A5E">
      <w:pPr>
        <w:rPr>
          <w:rFonts w:ascii="Arial" w:hAnsi="Arial" w:cs="Arial"/>
        </w:rPr>
      </w:pPr>
    </w:p>
    <w:p w:rsidR="00CF5F42" w:rsidRPr="00CF5F42" w:rsidRDefault="00A57A5E" w:rsidP="00CF5F4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7A5E">
        <w:rPr>
          <w:rFonts w:ascii="Arial" w:hAnsi="Arial" w:cs="Arial"/>
          <w:b/>
          <w:sz w:val="24"/>
          <w:szCs w:val="24"/>
        </w:rPr>
        <w:t>Arts Community Relationship</w:t>
      </w:r>
    </w:p>
    <w:p w:rsidR="00CF5F42" w:rsidRDefault="00E24D18" w:rsidP="00CF5F4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F5F42">
        <w:rPr>
          <w:rFonts w:ascii="Arial" w:hAnsi="Arial" w:cs="Arial"/>
        </w:rPr>
        <w:t>ould be the source for all art related happenings.</w:t>
      </w:r>
    </w:p>
    <w:p w:rsidR="00CF5F42" w:rsidRDefault="00CF5F42" w:rsidP="00CF5F4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Would create an annual community report on state of the arts, including trends and philosophy.</w:t>
      </w:r>
    </w:p>
    <w:p w:rsidR="00CF5F42" w:rsidRDefault="00E24D18" w:rsidP="00CF5F4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Had the trust of the CSG’s</w:t>
      </w:r>
      <w:r w:rsidR="00CF5F42">
        <w:rPr>
          <w:rFonts w:ascii="Arial" w:hAnsi="Arial" w:cs="Arial"/>
        </w:rPr>
        <w:t>.</w:t>
      </w:r>
    </w:p>
    <w:p w:rsidR="00CF5F42" w:rsidRDefault="00CF5F42" w:rsidP="00CF5F4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Would have a vibrant and happy relationship with JAX artists.</w:t>
      </w:r>
    </w:p>
    <w:p w:rsidR="00CF5F42" w:rsidRDefault="00CF5F42" w:rsidP="00CF5F4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Had buy-in in the art community.</w:t>
      </w:r>
    </w:p>
    <w:p w:rsidR="00CF5F42" w:rsidRDefault="00CF5F42" w:rsidP="00CF5F4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Would form more strategic partnerships.</w:t>
      </w:r>
    </w:p>
    <w:p w:rsidR="00CF5F42" w:rsidRDefault="00CF5F42" w:rsidP="00CF5F4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Would appeal to companies as an art community.</w:t>
      </w:r>
    </w:p>
    <w:p w:rsidR="00CF5F42" w:rsidRDefault="00E24D18" w:rsidP="00CF5F4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Would b</w:t>
      </w:r>
      <w:bookmarkStart w:id="0" w:name="_GoBack"/>
      <w:bookmarkEnd w:id="0"/>
      <w:r w:rsidR="00CF5F42">
        <w:rPr>
          <w:rFonts w:ascii="Arial" w:hAnsi="Arial" w:cs="Arial"/>
        </w:rPr>
        <w:t>ecome the “virtual” art experience to integrate all art non-profits in JAX (tell a story and entertain).</w:t>
      </w:r>
    </w:p>
    <w:p w:rsidR="00CF5F42" w:rsidRDefault="00CF5F42" w:rsidP="00CF5F4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Had the opportunity to turn unused property into artist installations.</w:t>
      </w:r>
    </w:p>
    <w:p w:rsidR="009A2232" w:rsidRDefault="009A2232" w:rsidP="009A2232">
      <w:pPr>
        <w:rPr>
          <w:rFonts w:ascii="Arial" w:hAnsi="Arial" w:cs="Arial"/>
        </w:rPr>
      </w:pPr>
    </w:p>
    <w:p w:rsidR="009A2232" w:rsidRDefault="009A2232" w:rsidP="009A2232">
      <w:pPr>
        <w:rPr>
          <w:rFonts w:ascii="Arial" w:hAnsi="Arial" w:cs="Arial"/>
        </w:rPr>
      </w:pPr>
    </w:p>
    <w:p w:rsidR="009A2232" w:rsidRPr="009A2232" w:rsidRDefault="009A2232" w:rsidP="009A223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</w:t>
      </w:r>
    </w:p>
    <w:p w:rsidR="009A2232" w:rsidRDefault="009A2232" w:rsidP="009A223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Would add arts education into its focus.</w:t>
      </w:r>
    </w:p>
    <w:p w:rsidR="009A2232" w:rsidRDefault="009A2232" w:rsidP="009A223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Would work with DCPS more to bring art into schools.</w:t>
      </w:r>
    </w:p>
    <w:p w:rsidR="009A2232" w:rsidRDefault="009A2232" w:rsidP="009A223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Would have more involvement in K-12 arts.</w:t>
      </w:r>
    </w:p>
    <w:p w:rsidR="009A2232" w:rsidRDefault="009A2232" w:rsidP="009A223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Would touch more children with the joy and awe of art and performing art.</w:t>
      </w:r>
    </w:p>
    <w:p w:rsidR="009A2232" w:rsidRDefault="009A2232" w:rsidP="009A2232">
      <w:pPr>
        <w:rPr>
          <w:rFonts w:ascii="Arial" w:hAnsi="Arial" w:cs="Arial"/>
        </w:rPr>
      </w:pPr>
    </w:p>
    <w:p w:rsidR="009A2232" w:rsidRDefault="009A2232" w:rsidP="009A2232">
      <w:pPr>
        <w:rPr>
          <w:rFonts w:ascii="Arial" w:hAnsi="Arial" w:cs="Arial"/>
        </w:rPr>
      </w:pPr>
    </w:p>
    <w:p w:rsidR="009A2232" w:rsidRPr="0020090A" w:rsidRDefault="0020090A" w:rsidP="009A223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Governance</w:t>
      </w:r>
    </w:p>
    <w:p w:rsidR="0020090A" w:rsidRDefault="009B2CB3" w:rsidP="0020090A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Had a more active board.</w:t>
      </w:r>
    </w:p>
    <w:p w:rsidR="009B2CB3" w:rsidRDefault="009B2CB3" w:rsidP="0020090A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Had a committed board and patrons who funded initiatives.</w:t>
      </w:r>
    </w:p>
    <w:p w:rsidR="009B2CB3" w:rsidRDefault="009B2CB3" w:rsidP="0020090A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Would help arts not-for-profit’s become well run and governed.</w:t>
      </w:r>
    </w:p>
    <w:p w:rsidR="009B2CB3" w:rsidRDefault="009B2CB3" w:rsidP="0020090A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Had an easier process to work with the COJ.</w:t>
      </w:r>
    </w:p>
    <w:p w:rsidR="009B2CB3" w:rsidRPr="0020090A" w:rsidRDefault="009B2CB3" w:rsidP="0020090A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Was directly connected to city departments for fluidity and transparency,</w:t>
      </w:r>
    </w:p>
    <w:p w:rsidR="009539F0" w:rsidRDefault="009539F0" w:rsidP="00B53D9C">
      <w:pPr>
        <w:rPr>
          <w:rFonts w:ascii="Arial" w:hAnsi="Arial" w:cs="Arial"/>
        </w:rPr>
      </w:pPr>
    </w:p>
    <w:p w:rsidR="009539F0" w:rsidRDefault="009539F0" w:rsidP="009539F0">
      <w:pPr>
        <w:rPr>
          <w:rFonts w:ascii="Arial" w:hAnsi="Arial" w:cs="Arial"/>
        </w:rPr>
      </w:pPr>
    </w:p>
    <w:p w:rsidR="009539F0" w:rsidRDefault="009539F0" w:rsidP="009539F0">
      <w:pPr>
        <w:jc w:val="center"/>
        <w:rPr>
          <w:rFonts w:ascii="Arial" w:hAnsi="Arial" w:cs="Arial"/>
        </w:rPr>
      </w:pPr>
    </w:p>
    <w:p w:rsidR="00C8071D" w:rsidRDefault="00C8071D"/>
    <w:sectPr w:rsidR="00C80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A1A"/>
    <w:multiLevelType w:val="hybridMultilevel"/>
    <w:tmpl w:val="F53E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21C4"/>
    <w:multiLevelType w:val="hybridMultilevel"/>
    <w:tmpl w:val="74C2B5EA"/>
    <w:lvl w:ilvl="0" w:tplc="66E862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F5BD2"/>
    <w:multiLevelType w:val="hybridMultilevel"/>
    <w:tmpl w:val="CAB87E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D2425"/>
    <w:multiLevelType w:val="hybridMultilevel"/>
    <w:tmpl w:val="A8FE9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42297"/>
    <w:multiLevelType w:val="hybridMultilevel"/>
    <w:tmpl w:val="E4C622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6289E"/>
    <w:multiLevelType w:val="hybridMultilevel"/>
    <w:tmpl w:val="E6B06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F5194"/>
    <w:multiLevelType w:val="hybridMultilevel"/>
    <w:tmpl w:val="A6324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AC6A1C"/>
    <w:multiLevelType w:val="hybridMultilevel"/>
    <w:tmpl w:val="04D0F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F524BE"/>
    <w:multiLevelType w:val="hybridMultilevel"/>
    <w:tmpl w:val="8DF2F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16212C"/>
    <w:multiLevelType w:val="hybridMultilevel"/>
    <w:tmpl w:val="95B84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A06BA"/>
    <w:multiLevelType w:val="hybridMultilevel"/>
    <w:tmpl w:val="85BE2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4221FC"/>
    <w:multiLevelType w:val="hybridMultilevel"/>
    <w:tmpl w:val="DAAEF5B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35C92ABA"/>
    <w:multiLevelType w:val="hybridMultilevel"/>
    <w:tmpl w:val="AB242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DE16FC"/>
    <w:multiLevelType w:val="hybridMultilevel"/>
    <w:tmpl w:val="E410F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E27906"/>
    <w:multiLevelType w:val="hybridMultilevel"/>
    <w:tmpl w:val="6D1AF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CF5175"/>
    <w:multiLevelType w:val="hybridMultilevel"/>
    <w:tmpl w:val="775A5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0D6E64"/>
    <w:multiLevelType w:val="hybridMultilevel"/>
    <w:tmpl w:val="5FEE8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BB1DF3"/>
    <w:multiLevelType w:val="hybridMultilevel"/>
    <w:tmpl w:val="40706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437CB7"/>
    <w:multiLevelType w:val="hybridMultilevel"/>
    <w:tmpl w:val="7F02C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735EC9"/>
    <w:multiLevelType w:val="hybridMultilevel"/>
    <w:tmpl w:val="43C2B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E80013"/>
    <w:multiLevelType w:val="hybridMultilevel"/>
    <w:tmpl w:val="FB78C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48032A"/>
    <w:multiLevelType w:val="hybridMultilevel"/>
    <w:tmpl w:val="050AC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B6660B"/>
    <w:multiLevelType w:val="hybridMultilevel"/>
    <w:tmpl w:val="F3605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643A5D"/>
    <w:multiLevelType w:val="hybridMultilevel"/>
    <w:tmpl w:val="7346C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CA5C1A"/>
    <w:multiLevelType w:val="hybridMultilevel"/>
    <w:tmpl w:val="561CD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8708C3"/>
    <w:multiLevelType w:val="hybridMultilevel"/>
    <w:tmpl w:val="B73E4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1"/>
  </w:num>
  <w:num w:numId="5">
    <w:abstractNumId w:val="23"/>
  </w:num>
  <w:num w:numId="6">
    <w:abstractNumId w:val="19"/>
  </w:num>
  <w:num w:numId="7">
    <w:abstractNumId w:val="24"/>
  </w:num>
  <w:num w:numId="8">
    <w:abstractNumId w:val="13"/>
  </w:num>
  <w:num w:numId="9">
    <w:abstractNumId w:val="2"/>
  </w:num>
  <w:num w:numId="10">
    <w:abstractNumId w:val="7"/>
  </w:num>
  <w:num w:numId="11">
    <w:abstractNumId w:val="6"/>
  </w:num>
  <w:num w:numId="12">
    <w:abstractNumId w:val="18"/>
  </w:num>
  <w:num w:numId="13">
    <w:abstractNumId w:val="14"/>
  </w:num>
  <w:num w:numId="14">
    <w:abstractNumId w:val="15"/>
  </w:num>
  <w:num w:numId="15">
    <w:abstractNumId w:val="20"/>
  </w:num>
  <w:num w:numId="16">
    <w:abstractNumId w:val="12"/>
  </w:num>
  <w:num w:numId="17">
    <w:abstractNumId w:val="16"/>
  </w:num>
  <w:num w:numId="18">
    <w:abstractNumId w:val="0"/>
  </w:num>
  <w:num w:numId="19">
    <w:abstractNumId w:val="9"/>
  </w:num>
  <w:num w:numId="20">
    <w:abstractNumId w:val="25"/>
  </w:num>
  <w:num w:numId="21">
    <w:abstractNumId w:val="5"/>
  </w:num>
  <w:num w:numId="22">
    <w:abstractNumId w:val="3"/>
  </w:num>
  <w:num w:numId="23">
    <w:abstractNumId w:val="11"/>
  </w:num>
  <w:num w:numId="24">
    <w:abstractNumId w:val="17"/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F0"/>
    <w:rsid w:val="0011531C"/>
    <w:rsid w:val="0020090A"/>
    <w:rsid w:val="0034086D"/>
    <w:rsid w:val="005553B4"/>
    <w:rsid w:val="006121B4"/>
    <w:rsid w:val="006D7C4B"/>
    <w:rsid w:val="009539F0"/>
    <w:rsid w:val="009A2232"/>
    <w:rsid w:val="009B2CB3"/>
    <w:rsid w:val="00A57A5E"/>
    <w:rsid w:val="00A76358"/>
    <w:rsid w:val="00A9296A"/>
    <w:rsid w:val="00B53D9C"/>
    <w:rsid w:val="00C8071D"/>
    <w:rsid w:val="00CF5F42"/>
    <w:rsid w:val="00DA1567"/>
    <w:rsid w:val="00DA4211"/>
    <w:rsid w:val="00E24D18"/>
    <w:rsid w:val="00EE3A69"/>
    <w:rsid w:val="00F9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84F7"/>
  <w15:chartTrackingRefBased/>
  <w15:docId w15:val="{7A26D5DE-0431-473E-A266-933C0708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9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2017-03-22T21:57:00Z</dcterms:created>
  <dcterms:modified xsi:type="dcterms:W3CDTF">2017-03-23T00:56:00Z</dcterms:modified>
</cp:coreProperties>
</file>